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3C" w:rsidRPr="00206C9F" w:rsidRDefault="006B343C" w:rsidP="003E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bookmarkStart w:id="0" w:name="_GoBack"/>
      <w:bookmarkEnd w:id="0"/>
      <w:r w:rsidRPr="0020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куратура Олонецкого района поддержала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уголовно-исполнительной инспекции об отмене условного осуждения и исполнения наказания в отношении 34-летней местной жительницы, осужденной за совершение преступления по ч. 1 ст. 158 (кража, т.е. тайное хищение чужого имущества) к 8 месяцам лишения свободы условно с испытательным сроком 1 год.</w:t>
      </w:r>
      <w:r w:rsidRPr="0020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43C" w:rsidRPr="00206C9F" w:rsidRDefault="006B343C" w:rsidP="003E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ноября 2024 года по март 2025 года осужденная, зная о порядке отбывания наказания и возможных негативных последствиях за его нарушение, допустила нарушения общественного порядка, за которые 11 раз была привлечена к административной ответственности. Причиной такого поведения стало злоупотребление спиртными напитками.</w:t>
      </w:r>
    </w:p>
    <w:p w:rsidR="00F60F8F" w:rsidRPr="006B343C" w:rsidRDefault="006B343C" w:rsidP="003E3C2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представления суд, с</w:t>
      </w:r>
      <w:r w:rsidRPr="0020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прокурора, отменил женщине условное осуждение и направил ее отбывать 8 месяцев лишения свободы в колонию-поселение.</w:t>
      </w:r>
    </w:p>
    <w:sectPr w:rsidR="00F60F8F" w:rsidRPr="006B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D7"/>
    <w:rsid w:val="002A4255"/>
    <w:rsid w:val="003E3C27"/>
    <w:rsid w:val="00663BD5"/>
    <w:rsid w:val="006B343C"/>
    <w:rsid w:val="00A65EFD"/>
    <w:rsid w:val="00BC2E75"/>
    <w:rsid w:val="00ED212B"/>
    <w:rsid w:val="00F60F8F"/>
    <w:rsid w:val="00FA2DD7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F5A7-72A7-4CB9-B06A-1A5CDCF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Артем Андреевич</dc:creator>
  <cp:keywords/>
  <dc:description/>
  <cp:lastModifiedBy>Администрация</cp:lastModifiedBy>
  <cp:revision>9</cp:revision>
  <dcterms:created xsi:type="dcterms:W3CDTF">2024-11-29T13:40:00Z</dcterms:created>
  <dcterms:modified xsi:type="dcterms:W3CDTF">2025-04-30T09:54:00Z</dcterms:modified>
</cp:coreProperties>
</file>