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13" w:rsidRDefault="00754913" w:rsidP="0085651E">
      <w:pPr>
        <w:jc w:val="center"/>
      </w:pPr>
    </w:p>
    <w:p w:rsidR="00754913" w:rsidRDefault="00754913" w:rsidP="00CB3E29">
      <w:pPr>
        <w:jc w:val="center"/>
        <w:rPr>
          <w:b/>
        </w:rPr>
      </w:pPr>
      <w:r>
        <w:rPr>
          <w:b/>
        </w:rPr>
        <w:t>Республика Карелия</w:t>
      </w:r>
    </w:p>
    <w:p w:rsidR="00754913" w:rsidRDefault="00754913" w:rsidP="00CB3E29">
      <w:pPr>
        <w:jc w:val="center"/>
        <w:rPr>
          <w:b/>
        </w:rPr>
      </w:pPr>
      <w:r>
        <w:rPr>
          <w:b/>
        </w:rPr>
        <w:t>Олонецкий национальный муниципальный район</w:t>
      </w:r>
    </w:p>
    <w:p w:rsidR="00754913" w:rsidRDefault="00754913" w:rsidP="00CB3E29">
      <w:pPr>
        <w:jc w:val="center"/>
        <w:rPr>
          <w:b/>
        </w:rPr>
      </w:pPr>
    </w:p>
    <w:p w:rsidR="00754913" w:rsidRDefault="00754913" w:rsidP="00CB3E29">
      <w:pPr>
        <w:pBdr>
          <w:bottom w:val="single" w:sz="4" w:space="1" w:color="auto"/>
        </w:pBdr>
        <w:jc w:val="center"/>
        <w:rPr>
          <w:b/>
          <w:sz w:val="28"/>
          <w:szCs w:val="28"/>
        </w:rPr>
      </w:pPr>
      <w:r>
        <w:rPr>
          <w:b/>
          <w:sz w:val="28"/>
          <w:szCs w:val="28"/>
        </w:rPr>
        <w:t>Администрация Видлицкого сельского поселения</w:t>
      </w:r>
    </w:p>
    <w:p w:rsidR="00754913" w:rsidRDefault="00754913" w:rsidP="00CB3E29">
      <w:pPr>
        <w:jc w:val="center"/>
      </w:pPr>
    </w:p>
    <w:p w:rsidR="00754913" w:rsidRDefault="00754913" w:rsidP="00CB3E29">
      <w:pPr>
        <w:jc w:val="center"/>
        <w:rPr>
          <w:b/>
          <w:sz w:val="28"/>
          <w:szCs w:val="28"/>
        </w:rPr>
      </w:pPr>
      <w:r>
        <w:rPr>
          <w:b/>
          <w:sz w:val="28"/>
          <w:szCs w:val="28"/>
        </w:rPr>
        <w:t>ПОСТАНОВЛЕНИЕ</w:t>
      </w:r>
    </w:p>
    <w:p w:rsidR="00754913" w:rsidRDefault="00754913" w:rsidP="00CB3E29">
      <w:pPr>
        <w:jc w:val="center"/>
      </w:pPr>
    </w:p>
    <w:p w:rsidR="00754913" w:rsidRDefault="00754913" w:rsidP="00CB3E29">
      <w:pPr>
        <w:jc w:val="center"/>
      </w:pPr>
    </w:p>
    <w:p w:rsidR="00754913" w:rsidRPr="001649A6" w:rsidRDefault="00754913" w:rsidP="00CB3E29">
      <w:pPr>
        <w:widowControl w:val="0"/>
        <w:rPr>
          <w:b/>
        </w:rPr>
      </w:pPr>
      <w:r>
        <w:rPr>
          <w:b/>
        </w:rPr>
        <w:t xml:space="preserve">от    16 </w:t>
      </w:r>
      <w:proofErr w:type="gramStart"/>
      <w:r>
        <w:rPr>
          <w:b/>
        </w:rPr>
        <w:t xml:space="preserve">сентября </w:t>
      </w:r>
      <w:r w:rsidRPr="001649A6">
        <w:rPr>
          <w:b/>
        </w:rPr>
        <w:t xml:space="preserve"> </w:t>
      </w:r>
      <w:smartTag w:uri="urn:schemas-microsoft-com:office:smarttags" w:element="metricconverter">
        <w:smartTagPr>
          <w:attr w:name="ProductID" w:val="2022 г"/>
        </w:smartTagPr>
        <w:r w:rsidRPr="001649A6">
          <w:rPr>
            <w:b/>
          </w:rPr>
          <w:t>2022</w:t>
        </w:r>
        <w:proofErr w:type="gramEnd"/>
        <w:r w:rsidRPr="001649A6">
          <w:rPr>
            <w:b/>
          </w:rPr>
          <w:t xml:space="preserve"> г</w:t>
        </w:r>
      </w:smartTag>
      <w:r w:rsidRPr="001649A6">
        <w:rPr>
          <w:b/>
        </w:rPr>
        <w:t xml:space="preserve">.                                                                             </w:t>
      </w:r>
      <w:r>
        <w:rPr>
          <w:b/>
        </w:rPr>
        <w:t xml:space="preserve">                     </w:t>
      </w:r>
      <w:proofErr w:type="gramStart"/>
      <w:r>
        <w:rPr>
          <w:b/>
        </w:rPr>
        <w:t>№  28</w:t>
      </w:r>
      <w:proofErr w:type="gramEnd"/>
    </w:p>
    <w:p w:rsidR="00754913" w:rsidRPr="001649A6" w:rsidRDefault="00754913" w:rsidP="00CB3E29">
      <w:pPr>
        <w:rPr>
          <w:b/>
        </w:rPr>
      </w:pPr>
    </w:p>
    <w:p w:rsidR="00754913" w:rsidRPr="001649A6" w:rsidRDefault="00754913" w:rsidP="00CB3E29">
      <w:pPr>
        <w:rPr>
          <w:b/>
        </w:rPr>
      </w:pPr>
      <w:r w:rsidRPr="001649A6">
        <w:rPr>
          <w:b/>
        </w:rPr>
        <w:t>с. Видлица</w:t>
      </w:r>
    </w:p>
    <w:p w:rsidR="00754913" w:rsidRPr="001649A6" w:rsidRDefault="00754913" w:rsidP="00CB3E29">
      <w:pPr>
        <w:rPr>
          <w:b/>
        </w:rPr>
      </w:pPr>
    </w:p>
    <w:p w:rsidR="00754913" w:rsidRDefault="00754913" w:rsidP="00CB3E29">
      <w:pPr>
        <w:rPr>
          <w:b/>
          <w:sz w:val="22"/>
          <w:szCs w:val="22"/>
        </w:rPr>
      </w:pPr>
    </w:p>
    <w:p w:rsidR="00754913" w:rsidRDefault="00754913" w:rsidP="005214C6">
      <w:pPr>
        <w:ind w:right="-1"/>
        <w:jc w:val="center"/>
        <w:rPr>
          <w:b/>
          <w:sz w:val="28"/>
          <w:szCs w:val="28"/>
        </w:rPr>
      </w:pPr>
    </w:p>
    <w:p w:rsidR="00754913" w:rsidRPr="00CB3E29" w:rsidRDefault="00754913" w:rsidP="00EC6BB5">
      <w:pPr>
        <w:contextualSpacing/>
        <w:jc w:val="center"/>
        <w:rPr>
          <w:b/>
        </w:rPr>
      </w:pPr>
      <w:r w:rsidRPr="00CB3E29">
        <w:rPr>
          <w:b/>
        </w:rPr>
        <w:t>Об утверждении Положения 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p>
    <w:p w:rsidR="00754913" w:rsidRDefault="00754913" w:rsidP="005214C6">
      <w:pPr>
        <w:ind w:right="-1"/>
        <w:jc w:val="center"/>
        <w:rPr>
          <w:b/>
          <w:sz w:val="28"/>
          <w:szCs w:val="28"/>
        </w:rPr>
      </w:pPr>
    </w:p>
    <w:p w:rsidR="00754913" w:rsidRDefault="00754913" w:rsidP="005214C6">
      <w:pPr>
        <w:ind w:right="-1"/>
        <w:jc w:val="center"/>
        <w:rPr>
          <w:b/>
          <w:sz w:val="28"/>
          <w:szCs w:val="28"/>
        </w:rPr>
      </w:pPr>
    </w:p>
    <w:p w:rsidR="00754913" w:rsidRDefault="00754913" w:rsidP="005214C6">
      <w:pPr>
        <w:ind w:right="-1"/>
        <w:jc w:val="center"/>
        <w:rPr>
          <w:b/>
          <w:sz w:val="28"/>
          <w:szCs w:val="28"/>
        </w:rPr>
      </w:pPr>
    </w:p>
    <w:p w:rsidR="00754913" w:rsidRDefault="00754913" w:rsidP="00D86A03">
      <w:pPr>
        <w:ind w:right="-1" w:firstLine="567"/>
        <w:jc w:val="both"/>
      </w:pPr>
      <w:r w:rsidRPr="00CB3E29">
        <w:rPr>
          <w:color w:val="000000"/>
        </w:rPr>
        <w:t>В соответствии с Федеральными  законами от  06.10. 2003 № 131-ФЗ  «Об общих  принципах  организации  местного  самоуправления  в  Российской Федерации»,</w:t>
      </w:r>
      <w:hyperlink r:id="rId5" w:anchor="/document/99/420287404/" w:history="1">
        <w:r w:rsidRPr="00CB3E29">
          <w:rPr>
            <w:rStyle w:val="a6"/>
            <w:color w:val="000000"/>
            <w:u w:val="none"/>
          </w:rPr>
          <w:t xml:space="preserve"> от 13.07.2015 №218-ФЗ</w:t>
        </w:r>
      </w:hyperlink>
      <w:r w:rsidRPr="00CB3E29">
        <w:t xml:space="preserve"> «О государственной регистрации недвижимости», </w:t>
      </w:r>
      <w:r w:rsidRPr="00CB3E29">
        <w:rPr>
          <w:color w:val="000000"/>
        </w:rPr>
        <w:t xml:space="preserve">руководствуясь Гражданским кодексом Российской Федерации, </w:t>
      </w:r>
      <w:hyperlink r:id="rId6" w:anchor="/document/99/420327970/" w:history="1">
        <w:r w:rsidRPr="00CB3E29">
          <w:rPr>
            <w:rStyle w:val="a6"/>
            <w:color w:val="000000"/>
            <w:u w:val="none"/>
          </w:rPr>
          <w:t>приказом Минэкономразвития Российской Федерации от 10.12.2015 №931</w:t>
        </w:r>
      </w:hyperlink>
      <w:r w:rsidRPr="00CB3E29">
        <w:t xml:space="preserve"> «Об установлении Порядка принятия на учет бесхозяйных недвижимых вещей», </w:t>
      </w:r>
      <w:r w:rsidRPr="00CB3E29">
        <w:rPr>
          <w:color w:val="000000"/>
        </w:rPr>
        <w:t>Уставом МО «Видлицкое сельское пос</w:t>
      </w:r>
      <w:r>
        <w:rPr>
          <w:color w:val="000000"/>
        </w:rPr>
        <w:t>е</w:t>
      </w:r>
      <w:r w:rsidRPr="00CB3E29">
        <w:rPr>
          <w:color w:val="000000"/>
        </w:rPr>
        <w:t xml:space="preserve">ление», </w:t>
      </w:r>
      <w:r w:rsidRPr="00CB3E29">
        <w:t xml:space="preserve"> </w:t>
      </w:r>
    </w:p>
    <w:p w:rsidR="00754913" w:rsidRDefault="00754913" w:rsidP="00D86A03">
      <w:pPr>
        <w:ind w:right="-1" w:firstLine="567"/>
        <w:jc w:val="both"/>
      </w:pPr>
    </w:p>
    <w:p w:rsidR="00754913" w:rsidRPr="00CB3E29" w:rsidRDefault="00754913" w:rsidP="00D86A03">
      <w:pPr>
        <w:ind w:right="-1" w:firstLine="567"/>
        <w:jc w:val="both"/>
        <w:rPr>
          <w:lang w:eastAsia="en-US"/>
        </w:rPr>
      </w:pPr>
      <w:r w:rsidRPr="00CB3E29">
        <w:t xml:space="preserve">Администрация Видлицкого сельского поселения </w:t>
      </w:r>
      <w:r>
        <w:t>постановляет</w:t>
      </w:r>
      <w:r w:rsidRPr="00CB3E29">
        <w:rPr>
          <w:lang w:eastAsia="en-US"/>
        </w:rPr>
        <w:t>:</w:t>
      </w:r>
    </w:p>
    <w:p w:rsidR="00754913" w:rsidRDefault="00754913" w:rsidP="00454152">
      <w:pPr>
        <w:ind w:firstLine="567"/>
        <w:rPr>
          <w:lang w:eastAsia="en-US"/>
        </w:rPr>
      </w:pPr>
    </w:p>
    <w:p w:rsidR="00754913" w:rsidRDefault="00754913" w:rsidP="00454152">
      <w:pPr>
        <w:ind w:firstLine="567"/>
        <w:rPr>
          <w:lang w:eastAsia="en-US"/>
        </w:rPr>
      </w:pPr>
    </w:p>
    <w:p w:rsidR="00754913" w:rsidRPr="00CB3E29" w:rsidRDefault="00754913" w:rsidP="00454152">
      <w:pPr>
        <w:ind w:firstLine="567"/>
        <w:rPr>
          <w:lang w:eastAsia="en-US"/>
        </w:rPr>
      </w:pPr>
    </w:p>
    <w:p w:rsidR="00754913" w:rsidRPr="00CB3E29" w:rsidRDefault="00754913" w:rsidP="006A2C9A">
      <w:pPr>
        <w:ind w:firstLine="708"/>
        <w:contextualSpacing/>
        <w:jc w:val="both"/>
      </w:pPr>
      <w:r w:rsidRPr="00CB3E29">
        <w:t xml:space="preserve">1. </w:t>
      </w:r>
      <w:r w:rsidRPr="00CB3E29">
        <w:rPr>
          <w:lang w:eastAsia="ar-SA"/>
        </w:rPr>
        <w:t xml:space="preserve">Утвердить </w:t>
      </w:r>
      <w:r w:rsidRPr="00CB3E29">
        <w:rPr>
          <w:color w:val="000000"/>
        </w:rPr>
        <w:t xml:space="preserve">Положение </w:t>
      </w:r>
      <w:r w:rsidRPr="00CB3E29">
        <w:t>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r w:rsidRPr="00CB3E29">
        <w:rPr>
          <w:color w:val="000000"/>
        </w:rPr>
        <w:t xml:space="preserve"> (прилагается).</w:t>
      </w:r>
    </w:p>
    <w:p w:rsidR="00754913" w:rsidRPr="00CB3E29" w:rsidRDefault="00754913" w:rsidP="006A2C9A">
      <w:pPr>
        <w:widowControl w:val="0"/>
        <w:suppressAutoHyphens/>
        <w:ind w:firstLine="709"/>
        <w:jc w:val="both"/>
        <w:rPr>
          <w:spacing w:val="-2"/>
        </w:rPr>
      </w:pPr>
      <w:r w:rsidRPr="00CB3E29">
        <w:t xml:space="preserve">2. Обнародовать настоящее постановление в установленном порядке </w:t>
      </w:r>
      <w:r w:rsidRPr="00CB3E29">
        <w:rPr>
          <w:spacing w:val="-2"/>
        </w:rPr>
        <w:t>и разместить его на официальном сайте в информационно-телекоммуникационной сети «Интернет».</w:t>
      </w:r>
    </w:p>
    <w:p w:rsidR="00754913" w:rsidRPr="00CB3E29" w:rsidRDefault="00754913" w:rsidP="006A2C9A">
      <w:pPr>
        <w:widowControl w:val="0"/>
        <w:suppressAutoHyphens/>
        <w:ind w:firstLine="567"/>
        <w:jc w:val="both"/>
        <w:rPr>
          <w:spacing w:val="-2"/>
        </w:rPr>
      </w:pPr>
      <w:r w:rsidRPr="00CB3E29">
        <w:t>3. Контроль за выполнением настоящего постановления оставляю за собой.</w:t>
      </w:r>
    </w:p>
    <w:p w:rsidR="00754913" w:rsidRPr="00CB3E29" w:rsidRDefault="00754913" w:rsidP="006A2C9A">
      <w:pPr>
        <w:ind w:firstLine="709"/>
        <w:jc w:val="both"/>
      </w:pPr>
      <w:r w:rsidRPr="00CB3E29">
        <w:t>4. Постановление вступает в силу со дня его обнародования.</w:t>
      </w:r>
    </w:p>
    <w:p w:rsidR="00754913" w:rsidRDefault="00754913" w:rsidP="00250234">
      <w:pPr>
        <w:jc w:val="both"/>
      </w:pPr>
    </w:p>
    <w:p w:rsidR="00754913" w:rsidRDefault="00754913" w:rsidP="00250234">
      <w:pPr>
        <w:jc w:val="both"/>
      </w:pPr>
    </w:p>
    <w:p w:rsidR="00754913" w:rsidRDefault="00754913" w:rsidP="00250234">
      <w:pPr>
        <w:jc w:val="both"/>
      </w:pPr>
    </w:p>
    <w:p w:rsidR="00754913" w:rsidRDefault="00754913" w:rsidP="00250234">
      <w:pPr>
        <w:jc w:val="both"/>
      </w:pPr>
    </w:p>
    <w:p w:rsidR="00754913" w:rsidRDefault="00754913" w:rsidP="00250234">
      <w:pPr>
        <w:jc w:val="both"/>
      </w:pPr>
    </w:p>
    <w:p w:rsidR="00754913" w:rsidRPr="00CB3E29" w:rsidRDefault="00754913" w:rsidP="00250234">
      <w:pPr>
        <w:jc w:val="both"/>
      </w:pPr>
    </w:p>
    <w:p w:rsidR="00754913" w:rsidRPr="00CB3E29" w:rsidRDefault="00754913" w:rsidP="00250234"/>
    <w:p w:rsidR="00754913" w:rsidRPr="00CB3E29" w:rsidRDefault="00754913" w:rsidP="00250234">
      <w:r w:rsidRPr="00CB3E29">
        <w:t>Глава администрации</w:t>
      </w:r>
    </w:p>
    <w:p w:rsidR="00754913" w:rsidRPr="00CB3E29" w:rsidRDefault="00754913" w:rsidP="00313D91">
      <w:r w:rsidRPr="00CB3E29">
        <w:t xml:space="preserve">Видлицкого сельского поселения                 </w:t>
      </w:r>
      <w:r>
        <w:t xml:space="preserve">                        </w:t>
      </w:r>
      <w:r w:rsidRPr="00CB3E29">
        <w:t xml:space="preserve">                  Т.В.</w:t>
      </w:r>
      <w:r w:rsidR="009A6DAA">
        <w:t xml:space="preserve"> </w:t>
      </w:r>
      <w:bookmarkStart w:id="0" w:name="_GoBack"/>
      <w:bookmarkEnd w:id="0"/>
      <w:r w:rsidRPr="00CB3E29">
        <w:t>Степанова</w:t>
      </w:r>
    </w:p>
    <w:p w:rsidR="00754913" w:rsidRPr="00CB3E29" w:rsidRDefault="00754913" w:rsidP="00662C70">
      <w:pPr>
        <w:widowControl w:val="0"/>
        <w:suppressAutoHyphens/>
        <w:ind w:left="5103"/>
        <w:jc w:val="center"/>
      </w:pPr>
    </w:p>
    <w:p w:rsidR="00754913" w:rsidRPr="00CB3E29" w:rsidRDefault="00754913" w:rsidP="00662C70">
      <w:pPr>
        <w:widowControl w:val="0"/>
        <w:suppressAutoHyphens/>
        <w:ind w:left="5103"/>
        <w:jc w:val="center"/>
      </w:pPr>
    </w:p>
    <w:p w:rsidR="00754913" w:rsidRDefault="00754913" w:rsidP="00662C70">
      <w:pPr>
        <w:widowControl w:val="0"/>
        <w:suppressAutoHyphens/>
        <w:ind w:left="5103"/>
        <w:jc w:val="center"/>
      </w:pPr>
    </w:p>
    <w:p w:rsidR="00754913" w:rsidRPr="00CB3E29" w:rsidRDefault="00754913" w:rsidP="00662C70">
      <w:pPr>
        <w:widowControl w:val="0"/>
        <w:suppressAutoHyphens/>
        <w:ind w:left="5103"/>
        <w:jc w:val="center"/>
      </w:pPr>
      <w:r w:rsidRPr="00CB3E29">
        <w:lastRenderedPageBreak/>
        <w:t>П</w:t>
      </w:r>
      <w:r>
        <w:t>риложение</w:t>
      </w:r>
    </w:p>
    <w:p w:rsidR="00754913" w:rsidRPr="00CB3E29" w:rsidRDefault="00754913" w:rsidP="00662C70">
      <w:pPr>
        <w:widowControl w:val="0"/>
        <w:suppressAutoHyphens/>
        <w:ind w:left="5103"/>
        <w:jc w:val="center"/>
      </w:pPr>
      <w:r w:rsidRPr="00CB3E29">
        <w:t xml:space="preserve">к Постановлению от </w:t>
      </w:r>
      <w:r>
        <w:t>16.09.2022г</w:t>
      </w:r>
      <w:r w:rsidRPr="00CB3E29">
        <w:t xml:space="preserve"> № </w:t>
      </w:r>
      <w:r>
        <w:t>28</w:t>
      </w:r>
    </w:p>
    <w:p w:rsidR="00754913" w:rsidRPr="00CB3E29" w:rsidRDefault="00754913" w:rsidP="00662C70">
      <w:pPr>
        <w:ind w:firstLine="5670"/>
      </w:pPr>
    </w:p>
    <w:p w:rsidR="00754913" w:rsidRDefault="00754913" w:rsidP="00662C70">
      <w:pPr>
        <w:contextualSpacing/>
        <w:jc w:val="center"/>
        <w:rPr>
          <w:b/>
        </w:rPr>
      </w:pPr>
    </w:p>
    <w:p w:rsidR="00754913" w:rsidRDefault="00754913" w:rsidP="00662C70">
      <w:pPr>
        <w:contextualSpacing/>
        <w:jc w:val="center"/>
        <w:rPr>
          <w:b/>
        </w:rPr>
      </w:pPr>
    </w:p>
    <w:p w:rsidR="00754913" w:rsidRPr="00CB3E29" w:rsidRDefault="00754913" w:rsidP="00662C70">
      <w:pPr>
        <w:contextualSpacing/>
        <w:jc w:val="center"/>
        <w:rPr>
          <w:b/>
        </w:rPr>
      </w:pPr>
      <w:r w:rsidRPr="00CB3E29">
        <w:rPr>
          <w:b/>
        </w:rPr>
        <w:t>ПОЛОЖЕНИЕ</w:t>
      </w:r>
    </w:p>
    <w:p w:rsidR="00754913" w:rsidRPr="00CB3E29" w:rsidRDefault="00754913" w:rsidP="00662C70">
      <w:pPr>
        <w:contextualSpacing/>
        <w:jc w:val="center"/>
        <w:rPr>
          <w:b/>
        </w:rPr>
      </w:pPr>
      <w:r w:rsidRPr="00CB3E29">
        <w:rPr>
          <w:b/>
        </w:rPr>
        <w:t>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p>
    <w:p w:rsidR="00754913" w:rsidRPr="00CB3E29" w:rsidRDefault="00754913" w:rsidP="00662C70">
      <w:pPr>
        <w:jc w:val="center"/>
      </w:pPr>
    </w:p>
    <w:p w:rsidR="00754913" w:rsidRPr="00CB3E29" w:rsidRDefault="00754913" w:rsidP="00662C70"/>
    <w:p w:rsidR="00754913" w:rsidRPr="00CB3E29" w:rsidRDefault="00754913" w:rsidP="00662C70">
      <w:pPr>
        <w:contextualSpacing/>
        <w:jc w:val="center"/>
      </w:pPr>
      <w:r w:rsidRPr="00CB3E29">
        <w:t>1. Общие положения</w:t>
      </w:r>
    </w:p>
    <w:p w:rsidR="00754913" w:rsidRPr="00CB3E29" w:rsidRDefault="00754913" w:rsidP="00662C70">
      <w:pPr>
        <w:contextualSpacing/>
        <w:jc w:val="both"/>
      </w:pPr>
    </w:p>
    <w:p w:rsidR="00754913" w:rsidRPr="00CB3E29" w:rsidRDefault="00754913" w:rsidP="00A03F54">
      <w:pPr>
        <w:ind w:firstLine="708"/>
        <w:contextualSpacing/>
        <w:jc w:val="both"/>
      </w:pPr>
      <w:r w:rsidRPr="00CB3E29">
        <w:t xml:space="preserve">1.1. Настоящее Положение 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 (далее -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w:t>
      </w:r>
      <w:hyperlink r:id="rId7" w:anchor="/document/99/420287404/" w:history="1">
        <w:r w:rsidRPr="00CB3E29">
          <w:rPr>
            <w:rStyle w:val="a6"/>
            <w:color w:val="000000"/>
            <w:u w:val="none"/>
          </w:rPr>
          <w:t>от 13.07.2015 № 218-ФЗ</w:t>
        </w:r>
      </w:hyperlink>
      <w:r w:rsidRPr="00CB3E29">
        <w:rPr>
          <w:color w:val="000000"/>
        </w:rPr>
        <w:t xml:space="preserve"> </w:t>
      </w:r>
      <w:r w:rsidRPr="00CB3E29">
        <w:t xml:space="preserve">«О государственной регистрации недвижимости», Гражданским кодексом Российской Федерации, </w:t>
      </w:r>
      <w:hyperlink r:id="rId8" w:anchor="/document/99/420327970/" w:history="1">
        <w:r w:rsidRPr="00CB3E29">
          <w:rPr>
            <w:rStyle w:val="a6"/>
            <w:color w:val="000000"/>
            <w:u w:val="none"/>
          </w:rPr>
          <w:t>приказом Минэкономразвития Российской Федерации от 10.12.2015 № 931</w:t>
        </w:r>
      </w:hyperlink>
      <w:r w:rsidRPr="00CB3E29">
        <w:t xml:space="preserve"> «Об установлении Порядка принятия на учет бесхозяйных недвижимых вещей», Уставом муниципального образования «Видлицкое сельское поселение».</w:t>
      </w:r>
    </w:p>
    <w:p w:rsidR="00754913" w:rsidRPr="00CB3E29" w:rsidRDefault="00754913" w:rsidP="00662C70">
      <w:pPr>
        <w:ind w:firstLine="709"/>
        <w:contextualSpacing/>
        <w:jc w:val="both"/>
      </w:pPr>
      <w:r w:rsidRPr="00CB3E29">
        <w:t>1.2. Настоящее Положение определяет порядок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 «Видлицкое сельское поселение».</w:t>
      </w:r>
    </w:p>
    <w:p w:rsidR="00754913" w:rsidRPr="00CB3E29" w:rsidRDefault="00754913" w:rsidP="00662C70">
      <w:pPr>
        <w:ind w:firstLine="709"/>
        <w:contextualSpacing/>
        <w:jc w:val="both"/>
      </w:pPr>
      <w:r w:rsidRPr="00CB3E29">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754913" w:rsidRPr="00CB3E29" w:rsidRDefault="00754913" w:rsidP="00662C70">
      <w:pPr>
        <w:ind w:firstLine="709"/>
        <w:contextualSpacing/>
        <w:jc w:val="both"/>
      </w:pPr>
      <w:r w:rsidRPr="00CB3E29">
        <w:t>1.4. Оформление документов для признания бесхозяйными объектов недвижимого имущества, находящихся на территории муниципального образования «Видлицкое сельское поселение», постановку на учет бесхозяйных объектов недвижимого имущества и принятие в муниципальную собственность муниципального образования «Видлицкое сельское поселение» бесхозяйных объектов недвижимого имущества осуществляет Администрация Видлицкое сельского поселения (далее - администрация) в соответствии с настоящим Положением.</w:t>
      </w:r>
    </w:p>
    <w:p w:rsidR="00754913" w:rsidRPr="00CB3E29" w:rsidRDefault="00754913" w:rsidP="00662C70">
      <w:pPr>
        <w:pStyle w:val="a7"/>
        <w:spacing w:before="0" w:beforeAutospacing="0" w:after="0" w:afterAutospacing="0"/>
        <w:ind w:firstLine="709"/>
        <w:contextualSpacing/>
        <w:jc w:val="both"/>
        <w:rPr>
          <w:color w:val="000000"/>
        </w:rPr>
      </w:pPr>
      <w:r w:rsidRPr="00CB3E29">
        <w:t xml:space="preserve">1.5. Принятие на учет бесхозяйных объектов недвижимого имущества осуществляет Управление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 </w:t>
      </w:r>
      <w:r w:rsidRPr="00CB3E29">
        <w:rPr>
          <w:color w:val="000000"/>
        </w:rPr>
        <w:t xml:space="preserve"> </w:t>
      </w:r>
    </w:p>
    <w:p w:rsidR="00754913" w:rsidRPr="00CB3E29" w:rsidRDefault="00754913" w:rsidP="00662C70">
      <w:pPr>
        <w:pStyle w:val="a7"/>
        <w:spacing w:before="0" w:beforeAutospacing="0" w:after="0" w:afterAutospacing="0"/>
        <w:ind w:firstLine="709"/>
        <w:contextualSpacing/>
        <w:jc w:val="both"/>
      </w:pPr>
      <w:r w:rsidRPr="00CB3E29">
        <w:t>1.6. Бесхозяйные движимые вещи государственной регистрации не подлежат.</w:t>
      </w:r>
    </w:p>
    <w:p w:rsidR="00754913" w:rsidRPr="00CB3E29" w:rsidRDefault="00754913" w:rsidP="00662C70">
      <w:pPr>
        <w:pStyle w:val="a7"/>
        <w:spacing w:before="0" w:beforeAutospacing="0" w:after="0" w:afterAutospacing="0"/>
        <w:ind w:firstLine="709"/>
        <w:contextualSpacing/>
        <w:jc w:val="both"/>
      </w:pPr>
      <w:r w:rsidRPr="00CB3E29">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54913" w:rsidRPr="00CB3E29" w:rsidRDefault="00754913" w:rsidP="00662C70">
      <w:pPr>
        <w:pStyle w:val="a7"/>
        <w:spacing w:before="0" w:beforeAutospacing="0" w:after="0" w:afterAutospacing="0"/>
        <w:ind w:firstLine="709"/>
        <w:contextualSpacing/>
        <w:jc w:val="both"/>
      </w:pPr>
      <w:r w:rsidRPr="00CB3E29">
        <w:t>- вовлечение неиспользуемого имущества в свободный гражданский оборот;</w:t>
      </w:r>
    </w:p>
    <w:p w:rsidR="00754913" w:rsidRPr="00CB3E29" w:rsidRDefault="00754913" w:rsidP="00662C70">
      <w:pPr>
        <w:pStyle w:val="a7"/>
        <w:spacing w:before="0" w:beforeAutospacing="0" w:after="0" w:afterAutospacing="0"/>
        <w:ind w:firstLine="709"/>
        <w:contextualSpacing/>
        <w:jc w:val="both"/>
      </w:pPr>
      <w:r w:rsidRPr="00CB3E29">
        <w:t>- обеспечение нормальной и безопасной технической эксплуатации имущества;</w:t>
      </w:r>
    </w:p>
    <w:p w:rsidR="00754913" w:rsidRPr="00CB3E29" w:rsidRDefault="00754913" w:rsidP="00662C70">
      <w:pPr>
        <w:pStyle w:val="a7"/>
        <w:spacing w:before="0" w:beforeAutospacing="0" w:after="0" w:afterAutospacing="0"/>
        <w:ind w:firstLine="709"/>
        <w:contextualSpacing/>
        <w:jc w:val="both"/>
      </w:pPr>
      <w:r w:rsidRPr="00CB3E29">
        <w:t>- благоустройство и надлежащее содержание территории муниципального образования «Видлицкое сельское поселение».</w:t>
      </w:r>
    </w:p>
    <w:p w:rsidR="00754913" w:rsidRPr="00CB3E29" w:rsidRDefault="00754913" w:rsidP="00662C70">
      <w:pPr>
        <w:ind w:firstLine="709"/>
        <w:contextualSpacing/>
        <w:jc w:val="center"/>
      </w:pPr>
    </w:p>
    <w:p w:rsidR="00754913" w:rsidRDefault="00754913" w:rsidP="00662C70">
      <w:pPr>
        <w:pStyle w:val="a7"/>
        <w:spacing w:before="0" w:beforeAutospacing="0" w:after="0" w:afterAutospacing="0"/>
        <w:contextualSpacing/>
        <w:jc w:val="center"/>
      </w:pPr>
    </w:p>
    <w:p w:rsidR="00754913" w:rsidRDefault="00754913" w:rsidP="00662C70">
      <w:pPr>
        <w:pStyle w:val="a7"/>
        <w:spacing w:before="0" w:beforeAutospacing="0" w:after="0" w:afterAutospacing="0"/>
        <w:contextualSpacing/>
        <w:jc w:val="center"/>
      </w:pPr>
    </w:p>
    <w:p w:rsidR="00754913" w:rsidRDefault="00754913" w:rsidP="00662C70">
      <w:pPr>
        <w:pStyle w:val="a7"/>
        <w:spacing w:before="0" w:beforeAutospacing="0" w:after="0" w:afterAutospacing="0"/>
        <w:contextualSpacing/>
        <w:jc w:val="center"/>
      </w:pPr>
    </w:p>
    <w:p w:rsidR="00754913" w:rsidRDefault="00754913" w:rsidP="00662C70">
      <w:pPr>
        <w:pStyle w:val="a7"/>
        <w:spacing w:before="0" w:beforeAutospacing="0" w:after="0" w:afterAutospacing="0"/>
        <w:contextualSpacing/>
        <w:jc w:val="center"/>
      </w:pPr>
    </w:p>
    <w:p w:rsidR="00754913" w:rsidRPr="00CB3E29" w:rsidRDefault="00754913" w:rsidP="00662C70">
      <w:pPr>
        <w:pStyle w:val="a7"/>
        <w:spacing w:before="0" w:beforeAutospacing="0" w:after="0" w:afterAutospacing="0"/>
        <w:contextualSpacing/>
        <w:jc w:val="center"/>
      </w:pPr>
      <w:r w:rsidRPr="00CB3E29">
        <w:lastRenderedPageBreak/>
        <w:t>2.Порядок выявления бесхозяйных объектов недвижимого имущества и подготовки документов, необходимых для их постановки на учет</w:t>
      </w:r>
    </w:p>
    <w:p w:rsidR="00754913" w:rsidRPr="00CB3E29" w:rsidRDefault="00754913" w:rsidP="00662C70">
      <w:pPr>
        <w:pStyle w:val="a7"/>
        <w:spacing w:before="0" w:beforeAutospacing="0" w:after="0" w:afterAutospacing="0"/>
        <w:contextualSpacing/>
        <w:jc w:val="center"/>
      </w:pPr>
    </w:p>
    <w:p w:rsidR="00754913" w:rsidRPr="00CB3E29" w:rsidRDefault="00754913" w:rsidP="00662C70">
      <w:pPr>
        <w:ind w:firstLine="709"/>
        <w:contextualSpacing/>
        <w:jc w:val="both"/>
      </w:pPr>
      <w:r w:rsidRPr="00CB3E29">
        <w:t>2.1. Сведения о недвижимом имуществе, имеющем признаки бесхозяйного, могут поступать:</w:t>
      </w:r>
    </w:p>
    <w:p w:rsidR="00754913" w:rsidRPr="00CB3E29" w:rsidRDefault="00754913" w:rsidP="00662C70">
      <w:pPr>
        <w:ind w:firstLine="709"/>
        <w:contextualSpacing/>
        <w:jc w:val="both"/>
      </w:pPr>
      <w:r w:rsidRPr="00CB3E29">
        <w:t>- от органов государственной власти Российской Федерации и субъектов Российской Федерации;</w:t>
      </w:r>
    </w:p>
    <w:p w:rsidR="00754913" w:rsidRPr="00CB3E29" w:rsidRDefault="00754913" w:rsidP="00662C70">
      <w:pPr>
        <w:ind w:firstLine="709"/>
        <w:contextualSpacing/>
        <w:jc w:val="both"/>
      </w:pPr>
      <w:r w:rsidRPr="00CB3E29">
        <w:t>- от органов местного самоуправления;</w:t>
      </w:r>
    </w:p>
    <w:p w:rsidR="00754913" w:rsidRPr="00CB3E29" w:rsidRDefault="00754913" w:rsidP="00662C70">
      <w:pPr>
        <w:ind w:firstLine="709"/>
        <w:contextualSpacing/>
        <w:jc w:val="both"/>
      </w:pPr>
      <w:r w:rsidRPr="00CB3E29">
        <w:t>- от юридических и физических лиц.</w:t>
      </w:r>
    </w:p>
    <w:p w:rsidR="00754913" w:rsidRPr="00CB3E29" w:rsidRDefault="00754913" w:rsidP="00662C70">
      <w:pPr>
        <w:ind w:firstLine="709"/>
        <w:contextualSpacing/>
        <w:jc w:val="both"/>
      </w:pPr>
      <w:r w:rsidRPr="00CB3E29">
        <w:t xml:space="preserve">2.2. Органы государственной власти, органы местного самоуправления, граждане, юридические лица и иные лица направляют в Администрацию </w:t>
      </w:r>
      <w:r w:rsidR="001B1015">
        <w:t>Видлиц</w:t>
      </w:r>
      <w:r w:rsidRPr="00CB3E29">
        <w:t>кого сельского поселения:</w:t>
      </w:r>
    </w:p>
    <w:p w:rsidR="00754913" w:rsidRPr="00CB3E29" w:rsidRDefault="00754913" w:rsidP="00662C70">
      <w:pPr>
        <w:ind w:firstLine="709"/>
        <w:contextualSpacing/>
        <w:jc w:val="both"/>
      </w:pPr>
      <w:r w:rsidRPr="00CB3E29">
        <w:t xml:space="preserve">- мотивированные заявления, обращения о выявленных недвижимых объектах, которые попадают под понятие бесхозяйных, в </w:t>
      </w:r>
      <w:proofErr w:type="spellStart"/>
      <w:r w:rsidRPr="00CB3E29">
        <w:t>т.ч</w:t>
      </w:r>
      <w:proofErr w:type="spellEnd"/>
      <w:r w:rsidRPr="00CB3E29">
        <w:t>. в порядке межведомственного информационного взаимодействия;</w:t>
      </w:r>
    </w:p>
    <w:p w:rsidR="00754913" w:rsidRPr="00CB3E29" w:rsidRDefault="00754913" w:rsidP="00662C70">
      <w:pPr>
        <w:ind w:firstLine="709"/>
        <w:contextualSpacing/>
        <w:jc w:val="both"/>
      </w:pPr>
      <w:r w:rsidRPr="00CB3E29">
        <w:t xml:space="preserve">- заявления, обращения об отказе от права собственности на принадлежащие им объекты недвижимого имущества, в </w:t>
      </w:r>
      <w:proofErr w:type="spellStart"/>
      <w:r w:rsidRPr="00CB3E29">
        <w:t>т.ч</w:t>
      </w:r>
      <w:proofErr w:type="spellEnd"/>
      <w:r w:rsidRPr="00CB3E29">
        <w:t>. в порядке межведомственного информационного взаимодействия;</w:t>
      </w:r>
    </w:p>
    <w:p w:rsidR="00754913" w:rsidRPr="00CB3E29" w:rsidRDefault="00754913" w:rsidP="00662C70">
      <w:pPr>
        <w:ind w:firstLine="708"/>
        <w:contextualSpacing/>
        <w:jc w:val="both"/>
      </w:pPr>
      <w:r w:rsidRPr="00CB3E29">
        <w:t>2.3.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754913" w:rsidRPr="00CB3E29" w:rsidRDefault="00754913" w:rsidP="00662C70">
      <w:pPr>
        <w:ind w:firstLine="708"/>
        <w:contextualSpacing/>
        <w:jc w:val="both"/>
      </w:pPr>
      <w:r w:rsidRPr="00CB3E29">
        <w:t>Заявление оформляется по форме, установленной Приложением № 1 к Порядку принятия на учет бесхозяйных недвижимых вещей, утвержденному приказом Минэкономразвития России от 10.12.2015 № 931.</w:t>
      </w:r>
    </w:p>
    <w:p w:rsidR="00754913" w:rsidRPr="00CB3E29" w:rsidRDefault="00754913" w:rsidP="00662C70">
      <w:pPr>
        <w:ind w:firstLine="708"/>
        <w:contextualSpacing/>
        <w:jc w:val="both"/>
      </w:pPr>
      <w:r w:rsidRPr="00CB3E29">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754913" w:rsidRPr="00CB3E29" w:rsidRDefault="00754913" w:rsidP="00662C70">
      <w:pPr>
        <w:ind w:firstLine="708"/>
        <w:contextualSpacing/>
        <w:jc w:val="both"/>
      </w:pPr>
      <w:r w:rsidRPr="00CB3E29">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754913" w:rsidRPr="00CB3E29" w:rsidRDefault="00754913" w:rsidP="00662C70">
      <w:pPr>
        <w:autoSpaceDE w:val="0"/>
        <w:autoSpaceDN w:val="0"/>
        <w:adjustRightInd w:val="0"/>
        <w:ind w:firstLine="540"/>
        <w:jc w:val="both"/>
      </w:pPr>
      <w:r w:rsidRPr="00CB3E29">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754913" w:rsidRPr="00CB3E29" w:rsidRDefault="00754913" w:rsidP="00662C70">
      <w:pPr>
        <w:ind w:firstLine="708"/>
        <w:contextualSpacing/>
        <w:jc w:val="both"/>
      </w:pPr>
      <w:r w:rsidRPr="00CB3E29">
        <w:t xml:space="preserve">В иных случаях на копиях правоустанавливающих документов должностное лицо органа местного самоуправления Администрации </w:t>
      </w:r>
      <w:r w:rsidR="001B1015">
        <w:t>Видлиц</w:t>
      </w:r>
      <w:r w:rsidR="001B1015" w:rsidRPr="00CB3E29">
        <w:t>кого</w:t>
      </w:r>
      <w:r w:rsidRPr="00CB3E29">
        <w:t xml:space="preserve"> сельского поселения» (далее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 Администрации Видлицкое сельского поселения.</w:t>
      </w:r>
    </w:p>
    <w:p w:rsidR="00754913" w:rsidRPr="00CB3E29" w:rsidRDefault="00754913" w:rsidP="00662C70">
      <w:pPr>
        <w:ind w:firstLine="708"/>
        <w:contextualSpacing/>
        <w:jc w:val="both"/>
      </w:pPr>
      <w:r w:rsidRPr="00CB3E29">
        <w:t>2.5. Заявления, обращения, указанные в пунктах 2.2, 2.3,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754913" w:rsidRPr="00CB3E29" w:rsidRDefault="00754913" w:rsidP="00662C70">
      <w:pPr>
        <w:ind w:firstLine="708"/>
        <w:contextualSpacing/>
        <w:jc w:val="both"/>
      </w:pPr>
      <w:r w:rsidRPr="00CB3E29">
        <w:lastRenderedPageBreak/>
        <w:t>2.6. На основании поступившего в администрацию муниципального образования «Видлицкое сельское поселение» обращения по поводу выявленного объекта недвижимого имущества, имеющего признаки бесхозяйного, администрация осуществляет:</w:t>
      </w:r>
    </w:p>
    <w:p w:rsidR="00754913" w:rsidRPr="00CB3E29" w:rsidRDefault="00754913" w:rsidP="00662C70">
      <w:pPr>
        <w:pStyle w:val="a7"/>
        <w:spacing w:before="0" w:beforeAutospacing="0" w:after="0" w:afterAutospacing="0"/>
        <w:ind w:firstLine="708"/>
        <w:contextualSpacing/>
        <w:jc w:val="both"/>
      </w:pPr>
      <w:r w:rsidRPr="00CB3E29">
        <w:t>- проверку поступивших сведений о выявленном объекте недвижимого имущества, имеющем признаки бесхозяйного (с выездом на место);</w:t>
      </w:r>
    </w:p>
    <w:p w:rsidR="00754913" w:rsidRPr="00CB3E29" w:rsidRDefault="00754913" w:rsidP="00662C70">
      <w:pPr>
        <w:pStyle w:val="a7"/>
        <w:spacing w:before="0" w:beforeAutospacing="0" w:after="0" w:afterAutospacing="0"/>
        <w:ind w:firstLine="708"/>
        <w:contextualSpacing/>
        <w:jc w:val="both"/>
      </w:pPr>
      <w:r w:rsidRPr="00CB3E29">
        <w:t xml:space="preserve">- сбор необходимой документации и подачу ее в Управление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 в целях постановки на учет выявленного объекта недвижимого имущества как бесхозяйного;</w:t>
      </w:r>
    </w:p>
    <w:p w:rsidR="00754913" w:rsidRPr="00CB3E29" w:rsidRDefault="00754913" w:rsidP="00662C70">
      <w:pPr>
        <w:pStyle w:val="a7"/>
        <w:spacing w:before="0" w:beforeAutospacing="0" w:after="0" w:afterAutospacing="0"/>
        <w:ind w:firstLine="708"/>
        <w:contextualSpacing/>
        <w:jc w:val="both"/>
      </w:pPr>
      <w:r w:rsidRPr="00CB3E29">
        <w:t>- включение в Реестр бесхозяйного имущества;</w:t>
      </w:r>
    </w:p>
    <w:p w:rsidR="00754913" w:rsidRPr="00CB3E29" w:rsidRDefault="00754913" w:rsidP="00662C70">
      <w:pPr>
        <w:pStyle w:val="a7"/>
        <w:spacing w:before="0" w:beforeAutospacing="0" w:after="0" w:afterAutospacing="0"/>
        <w:ind w:firstLine="708"/>
        <w:contextualSpacing/>
        <w:jc w:val="both"/>
      </w:pPr>
      <w:r w:rsidRPr="00CB3E29">
        <w:t>- подготовку документов для принятия бесхозяйного объекта недвижимого имущества в муниципальную собственность муниципального образования «Видлицкое сельское поселение» в соответствии с действующим законодательством.</w:t>
      </w:r>
    </w:p>
    <w:p w:rsidR="00754913" w:rsidRPr="00CB3E29" w:rsidRDefault="00754913" w:rsidP="00662C70">
      <w:pPr>
        <w:ind w:firstLine="708"/>
        <w:contextualSpacing/>
        <w:jc w:val="both"/>
      </w:pPr>
      <w:r w:rsidRPr="00CB3E29">
        <w:t>2.7. Для подтверждения информации о бесхозяйных недвижимых вещах должностное лицо администрации муниципального образования «Видлицкое сельское поселение» направляет запросы:</w:t>
      </w:r>
    </w:p>
    <w:p w:rsidR="00754913" w:rsidRPr="00CB3E29" w:rsidRDefault="00754913" w:rsidP="00662C70">
      <w:pPr>
        <w:ind w:firstLine="708"/>
        <w:contextualSpacing/>
        <w:jc w:val="both"/>
      </w:pPr>
      <w:r w:rsidRPr="00CB3E29">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754913" w:rsidRPr="00CB3E29" w:rsidRDefault="00754913" w:rsidP="00662C70">
      <w:pPr>
        <w:ind w:firstLine="708"/>
        <w:contextualSpacing/>
        <w:jc w:val="both"/>
      </w:pPr>
      <w:r w:rsidRPr="00CB3E29">
        <w:t xml:space="preserve">- в Управление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w:t>
      </w:r>
      <w:r w:rsidRPr="00CB3E29">
        <w:rPr>
          <w:color w:val="000000"/>
        </w:rPr>
        <w:t xml:space="preserve"> о зарегистрированных правах на объект недвижимого имущества</w:t>
      </w:r>
      <w:r w:rsidRPr="00CB3E29">
        <w:t>;</w:t>
      </w:r>
    </w:p>
    <w:p w:rsidR="00754913" w:rsidRPr="00CB3E29" w:rsidRDefault="00754913" w:rsidP="00662C70">
      <w:pPr>
        <w:ind w:firstLine="708"/>
        <w:contextualSpacing/>
        <w:jc w:val="both"/>
      </w:pPr>
      <w:r w:rsidRPr="00CB3E29">
        <w:t xml:space="preserve">- в государственные органы (организации), осуществлявшие регистрацию прав на недвижимость до введения в действие </w:t>
      </w:r>
      <w:hyperlink r:id="rId9" w:anchor="/document/99/9046215/" w:history="1">
        <w:r w:rsidRPr="00CB3E29">
          <w:rPr>
            <w:rStyle w:val="a6"/>
            <w:color w:val="000000"/>
            <w:u w:val="none"/>
          </w:rPr>
          <w:t>Федерального закона</w:t>
        </w:r>
      </w:hyperlink>
      <w:r w:rsidRPr="00CB3E29">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754913" w:rsidRPr="00CB3E29" w:rsidRDefault="00754913" w:rsidP="00662C70">
      <w:pPr>
        <w:ind w:firstLine="708"/>
        <w:contextualSpacing/>
        <w:jc w:val="both"/>
      </w:pPr>
      <w:r w:rsidRPr="00CB3E29">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754913" w:rsidRPr="00CB3E29" w:rsidRDefault="00754913" w:rsidP="00662C70">
      <w:pPr>
        <w:ind w:firstLine="708"/>
        <w:contextualSpacing/>
        <w:jc w:val="both"/>
      </w:pPr>
      <w:r w:rsidRPr="00CB3E29">
        <w:t>2.8. В случае получения достоверной информации о наличии собственника объекта недвижимого имущества должностное лицо администрации муниципального образования «Видлицкое сельское поселение»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754913" w:rsidRPr="00CB3E29" w:rsidRDefault="00754913" w:rsidP="00662C70">
      <w:pPr>
        <w:ind w:firstLine="708"/>
        <w:contextualSpacing/>
        <w:jc w:val="both"/>
      </w:pPr>
      <w:r w:rsidRPr="00CB3E29">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754913" w:rsidRPr="00CB3E29" w:rsidRDefault="00754913" w:rsidP="00662C70">
      <w:pPr>
        <w:ind w:firstLine="708"/>
        <w:contextualSpacing/>
        <w:jc w:val="both"/>
      </w:pPr>
      <w:r w:rsidRPr="00CB3E29">
        <w:t>2.9. Если в результате проверки собственник объекта недвижимого имущества не будет установлен, то должностное лицо администрации муниципального образования «Видлицкое сельское поселение» в 15-дневный срок со дня получения информации о наличии на территории муниципального образования «Видлицкое сельское поселение» бесхозяйной недвижимой вещи:</w:t>
      </w:r>
    </w:p>
    <w:p w:rsidR="00754913" w:rsidRPr="00CB3E29" w:rsidRDefault="00754913" w:rsidP="00662C70">
      <w:pPr>
        <w:ind w:firstLine="708"/>
        <w:contextualSpacing/>
        <w:jc w:val="both"/>
      </w:pPr>
      <w:r w:rsidRPr="00CB3E29">
        <w:t xml:space="preserve">2.9.1. Дает в средства массовой информации и размещает на официальном сайте администрации муниципального образования «Видлицкое сельское поселение»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муниципального образования «Видлицкое сельское поселение»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имущества муниципального образования «Видлицкое сельское поселение». </w:t>
      </w:r>
    </w:p>
    <w:p w:rsidR="00754913" w:rsidRPr="00CB3E29" w:rsidRDefault="00754913" w:rsidP="00662C70">
      <w:pPr>
        <w:ind w:firstLine="708"/>
        <w:contextualSpacing/>
        <w:jc w:val="both"/>
      </w:pPr>
      <w:r w:rsidRPr="00CB3E29">
        <w:lastRenderedPageBreak/>
        <w:t xml:space="preserve">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754913" w:rsidRPr="00CB3E29" w:rsidRDefault="00754913" w:rsidP="00662C70">
      <w:pPr>
        <w:ind w:firstLine="708"/>
        <w:contextualSpacing/>
        <w:jc w:val="both"/>
      </w:pPr>
      <w:r w:rsidRPr="00CB3E29">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754913" w:rsidRPr="00CB3E29" w:rsidRDefault="00754913" w:rsidP="00662C70">
      <w:pPr>
        <w:ind w:firstLine="708"/>
        <w:contextualSpacing/>
        <w:jc w:val="both"/>
      </w:pPr>
      <w:r w:rsidRPr="00CB3E29">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754913" w:rsidRPr="00CB3E29" w:rsidRDefault="00754913" w:rsidP="00662C70">
      <w:pPr>
        <w:ind w:firstLine="708"/>
        <w:contextualSpacing/>
        <w:jc w:val="both"/>
      </w:pPr>
      <w:r w:rsidRPr="00CB3E29">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муниципального образования «Видлицкое сельское поселение» в установленные законодательством сроки.</w:t>
      </w:r>
    </w:p>
    <w:p w:rsidR="00754913" w:rsidRPr="00CB3E29" w:rsidRDefault="00754913" w:rsidP="00662C70">
      <w:pPr>
        <w:ind w:firstLine="708"/>
        <w:contextualSpacing/>
        <w:jc w:val="both"/>
      </w:pPr>
      <w:r w:rsidRPr="00CB3E29">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754913" w:rsidRPr="00CB3E29" w:rsidRDefault="00754913" w:rsidP="00662C70">
      <w:pPr>
        <w:ind w:firstLine="708"/>
        <w:contextualSpacing/>
        <w:jc w:val="both"/>
      </w:pPr>
      <w:r w:rsidRPr="00CB3E29">
        <w:t>Документами, подтверждающими, что объект недвижимого имущества не имеет собственника или его собственник неизвестен, являются:</w:t>
      </w:r>
    </w:p>
    <w:p w:rsidR="00754913" w:rsidRPr="00CB3E29" w:rsidRDefault="00754913" w:rsidP="00662C70">
      <w:pPr>
        <w:ind w:firstLine="708"/>
        <w:contextualSpacing/>
        <w:jc w:val="both"/>
      </w:pPr>
      <w:r w:rsidRPr="00CB3E29">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754913" w:rsidRPr="00CB3E29" w:rsidRDefault="00754913" w:rsidP="00662C70">
      <w:pPr>
        <w:ind w:firstLine="708"/>
        <w:contextualSpacing/>
        <w:jc w:val="both"/>
      </w:pPr>
      <w:r w:rsidRPr="00CB3E29">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754913" w:rsidRPr="00CB3E29" w:rsidRDefault="00754913" w:rsidP="00662C70">
      <w:pPr>
        <w:ind w:firstLine="708"/>
        <w:contextualSpacing/>
        <w:jc w:val="both"/>
      </w:pPr>
      <w:r w:rsidRPr="00CB3E29">
        <w:t>3)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754913" w:rsidRPr="00CB3E29" w:rsidRDefault="00754913" w:rsidP="00662C70">
      <w:pPr>
        <w:ind w:firstLine="708"/>
        <w:contextualSpacing/>
        <w:jc w:val="both"/>
      </w:pPr>
      <w:r w:rsidRPr="00CB3E29">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54913" w:rsidRPr="00CB3E29" w:rsidRDefault="00754913" w:rsidP="00662C70">
      <w:pPr>
        <w:ind w:firstLine="708"/>
        <w:contextualSpacing/>
        <w:jc w:val="both"/>
      </w:pPr>
      <w:r w:rsidRPr="00CB3E29">
        <w:t>-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754913" w:rsidRPr="00CB3E29" w:rsidRDefault="00754913" w:rsidP="00662C70">
      <w:pPr>
        <w:ind w:firstLine="708"/>
        <w:contextualSpacing/>
        <w:jc w:val="both"/>
      </w:pPr>
      <w:r w:rsidRPr="00CB3E29">
        <w:t>- копии правоустанавливающих документов, подтверждающих наличие права собственности юридического лица;</w:t>
      </w:r>
    </w:p>
    <w:p w:rsidR="00754913" w:rsidRPr="00CB3E29" w:rsidRDefault="00754913" w:rsidP="00662C70">
      <w:pPr>
        <w:ind w:firstLine="708"/>
        <w:contextualSpacing/>
        <w:jc w:val="both"/>
      </w:pPr>
      <w:r w:rsidRPr="00CB3E29">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54913" w:rsidRPr="00CB3E29" w:rsidRDefault="00754913" w:rsidP="00662C70">
      <w:pPr>
        <w:ind w:firstLine="708"/>
        <w:contextualSpacing/>
        <w:jc w:val="both"/>
      </w:pPr>
      <w:r w:rsidRPr="00CB3E29">
        <w:t>- копии правоустанавливающих документов, подтверждающих наличие права собственности физического лица;</w:t>
      </w:r>
    </w:p>
    <w:p w:rsidR="00754913" w:rsidRPr="00CB3E29" w:rsidRDefault="00754913" w:rsidP="00662C70">
      <w:pPr>
        <w:ind w:firstLine="708"/>
        <w:contextualSpacing/>
        <w:jc w:val="both"/>
      </w:pPr>
      <w:r w:rsidRPr="00CB3E29">
        <w:t>- копия документа, удостоверяющего личность гражданина;</w:t>
      </w:r>
    </w:p>
    <w:p w:rsidR="00754913" w:rsidRPr="00CB3E29" w:rsidRDefault="00754913" w:rsidP="00662C70">
      <w:pPr>
        <w:pStyle w:val="a8"/>
        <w:ind w:firstLine="708"/>
        <w:jc w:val="both"/>
        <w:rPr>
          <w:rFonts w:ascii="Times New Roman" w:hAnsi="Times New Roman"/>
          <w:sz w:val="24"/>
          <w:szCs w:val="24"/>
        </w:rPr>
      </w:pPr>
      <w:bookmarkStart w:id="1" w:name="sub_1402"/>
      <w:r w:rsidRPr="00CB3E29">
        <w:rPr>
          <w:rFonts w:ascii="Times New Roman" w:hAnsi="Times New Roman"/>
          <w:sz w:val="24"/>
          <w:szCs w:val="24"/>
        </w:rPr>
        <w:t xml:space="preserve">2.10. Для принятия на учет объекта недвижимого имущества как бесхозяйного, глава муниципального образования «Видлицкое сельское поселение» обращается с </w:t>
      </w:r>
      <w:r w:rsidRPr="00CB3E29">
        <w:rPr>
          <w:rFonts w:ascii="Times New Roman" w:hAnsi="Times New Roman"/>
          <w:sz w:val="24"/>
          <w:szCs w:val="24"/>
        </w:rPr>
        <w:lastRenderedPageBreak/>
        <w:t xml:space="preserve">заявлением в </w:t>
      </w:r>
      <w:bookmarkEnd w:id="1"/>
      <w:r w:rsidRPr="00CB3E29">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Карелия (Управление </w:t>
      </w:r>
      <w:proofErr w:type="spellStart"/>
      <w:r w:rsidRPr="00CB3E29">
        <w:rPr>
          <w:rFonts w:ascii="Times New Roman" w:hAnsi="Times New Roman"/>
          <w:sz w:val="24"/>
          <w:szCs w:val="24"/>
        </w:rPr>
        <w:t>Росреестра</w:t>
      </w:r>
      <w:proofErr w:type="spellEnd"/>
      <w:r w:rsidRPr="00CB3E29">
        <w:rPr>
          <w:rFonts w:ascii="Times New Roman" w:hAnsi="Times New Roman"/>
          <w:sz w:val="24"/>
          <w:szCs w:val="24"/>
        </w:rPr>
        <w:t xml:space="preserve"> по Республике Карелия), к которому прилагает:</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 xml:space="preserve">1) в случае если здание, сооружение, помещение, </w:t>
      </w:r>
      <w:proofErr w:type="spellStart"/>
      <w:r w:rsidRPr="00CB3E29">
        <w:rPr>
          <w:rFonts w:ascii="Times New Roman" w:hAnsi="Times New Roman"/>
          <w:sz w:val="24"/>
          <w:szCs w:val="24"/>
          <w:lang w:eastAsia="ru-RU"/>
        </w:rPr>
        <w:t>машино</w:t>
      </w:r>
      <w:proofErr w:type="spellEnd"/>
      <w:r w:rsidRPr="00CB3E29">
        <w:rPr>
          <w:rFonts w:ascii="Times New Roman" w:hAnsi="Times New Roman"/>
          <w:sz w:val="24"/>
          <w:szCs w:val="24"/>
          <w:lang w:eastAsia="ru-RU"/>
        </w:rPr>
        <w:t>-место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0" w:history="1">
        <w:r w:rsidRPr="00CB3E29">
          <w:rPr>
            <w:rFonts w:ascii="Times New Roman" w:hAnsi="Times New Roman"/>
            <w:color w:val="000000"/>
            <w:sz w:val="24"/>
            <w:szCs w:val="24"/>
            <w:lang w:eastAsia="ru-RU"/>
          </w:rPr>
          <w:t>закона</w:t>
        </w:r>
      </w:hyperlink>
      <w:r w:rsidRPr="00CB3E29">
        <w:rPr>
          <w:rFonts w:ascii="Times New Roman" w:hAnsi="Times New Roman"/>
          <w:sz w:val="24"/>
          <w:szCs w:val="24"/>
          <w:lang w:eastAsia="ru-RU"/>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 xml:space="preserve">2) в случае если собственник (собственники) отказался от права собственности на здание, сооружение, помещение, </w:t>
      </w:r>
      <w:proofErr w:type="spellStart"/>
      <w:r w:rsidRPr="00CB3E29">
        <w:rPr>
          <w:rFonts w:ascii="Times New Roman" w:hAnsi="Times New Roman"/>
          <w:sz w:val="24"/>
          <w:szCs w:val="24"/>
          <w:lang w:eastAsia="ru-RU"/>
        </w:rPr>
        <w:t>машино</w:t>
      </w:r>
      <w:proofErr w:type="spellEnd"/>
      <w:r w:rsidRPr="00CB3E29">
        <w:rPr>
          <w:rFonts w:ascii="Times New Roman" w:hAnsi="Times New Roman"/>
          <w:sz w:val="24"/>
          <w:szCs w:val="24"/>
          <w:lang w:eastAsia="ru-RU"/>
        </w:rPr>
        <w:t>-место:</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754913" w:rsidRPr="00CB3E29" w:rsidRDefault="00754913" w:rsidP="00662C70">
      <w:pPr>
        <w:pStyle w:val="a8"/>
        <w:ind w:firstLine="708"/>
        <w:jc w:val="both"/>
        <w:rPr>
          <w:rFonts w:ascii="Times New Roman" w:hAnsi="Times New Roman"/>
          <w:sz w:val="24"/>
          <w:szCs w:val="24"/>
          <w:lang w:eastAsia="ru-RU"/>
        </w:rPr>
      </w:pPr>
      <w:r w:rsidRPr="00CB3E29">
        <w:rPr>
          <w:rFonts w:ascii="Times New Roman" w:hAnsi="Times New Roman"/>
          <w:sz w:val="24"/>
          <w:szCs w:val="24"/>
          <w:lang w:eastAsia="ru-RU"/>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754913" w:rsidRPr="00CB3E29" w:rsidRDefault="00754913" w:rsidP="00662C70">
      <w:pPr>
        <w:contextualSpacing/>
        <w:jc w:val="center"/>
      </w:pPr>
    </w:p>
    <w:p w:rsidR="00754913" w:rsidRPr="00CB3E29" w:rsidRDefault="00754913" w:rsidP="00662C70">
      <w:pPr>
        <w:contextualSpacing/>
        <w:jc w:val="center"/>
      </w:pPr>
      <w:r w:rsidRPr="00CB3E29">
        <w:t>3. Учет бесхозяйных объектов недвижимого имущества в Реестре</w:t>
      </w:r>
    </w:p>
    <w:p w:rsidR="00754913" w:rsidRPr="00CB3E29" w:rsidRDefault="00754913" w:rsidP="00662C70">
      <w:pPr>
        <w:contextualSpacing/>
        <w:jc w:val="center"/>
      </w:pPr>
      <w:r w:rsidRPr="00CB3E29">
        <w:t xml:space="preserve">выявленного бесхозяйного недвижимого имущества </w:t>
      </w:r>
    </w:p>
    <w:p w:rsidR="00754913" w:rsidRPr="00CB3E29" w:rsidRDefault="00754913" w:rsidP="00662C70">
      <w:pPr>
        <w:contextualSpacing/>
        <w:jc w:val="center"/>
      </w:pPr>
      <w:r w:rsidRPr="00CB3E29">
        <w:t>и обеспечение его сохранности</w:t>
      </w:r>
    </w:p>
    <w:p w:rsidR="00754913" w:rsidRPr="00CB3E29" w:rsidRDefault="00754913" w:rsidP="00662C70">
      <w:pPr>
        <w:contextualSpacing/>
        <w:jc w:val="center"/>
        <w:rPr>
          <w:b/>
        </w:rPr>
      </w:pPr>
    </w:p>
    <w:p w:rsidR="00754913" w:rsidRPr="00CB3E29" w:rsidRDefault="00754913" w:rsidP="00662C70">
      <w:pPr>
        <w:ind w:firstLine="708"/>
        <w:contextualSpacing/>
        <w:jc w:val="both"/>
      </w:pPr>
      <w:r w:rsidRPr="00CB3E29">
        <w:t xml:space="preserve">3.1. Бесхозяйный объект недвижимого имущества учитывается в Реестре выявленного бесхозяйного недвижимого имущества на территории муниципального образования «Видлицкое сельское поселение» (далее – Реестр) с даты постановки объекта недвижимого имущества в качестве бесхозяйного в Управлении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754913" w:rsidRPr="00CB3E29" w:rsidRDefault="00754913" w:rsidP="00662C70">
      <w:pPr>
        <w:ind w:firstLine="708"/>
        <w:contextualSpacing/>
        <w:jc w:val="both"/>
      </w:pPr>
      <w:r w:rsidRPr="00CB3E29">
        <w:t>3.2. Основанием для включения такого объекта в Реестр является соответствующее постановление главы муниципального образования «Видлицкое сельское поселение» (далее - Постановление), проект которого готовит уполномоченное должностное лицо.</w:t>
      </w:r>
    </w:p>
    <w:p w:rsidR="00754913" w:rsidRPr="00CB3E29" w:rsidRDefault="00754913" w:rsidP="00662C70">
      <w:pPr>
        <w:ind w:firstLine="708"/>
        <w:contextualSpacing/>
        <w:jc w:val="both"/>
      </w:pPr>
      <w:r w:rsidRPr="00CB3E29">
        <w:t>Постановление должно содержать:</w:t>
      </w:r>
    </w:p>
    <w:p w:rsidR="00754913" w:rsidRPr="00CB3E29" w:rsidRDefault="00754913" w:rsidP="00662C70">
      <w:pPr>
        <w:ind w:firstLine="708"/>
        <w:contextualSpacing/>
        <w:jc w:val="both"/>
      </w:pPr>
      <w:r w:rsidRPr="00CB3E29">
        <w:t>- сведения о постановке на учет выявленного бесхозяйного имущества и включении его в Реестр;</w:t>
      </w:r>
    </w:p>
    <w:p w:rsidR="00754913" w:rsidRPr="00CB3E29" w:rsidRDefault="00754913" w:rsidP="00662C70">
      <w:pPr>
        <w:ind w:firstLine="708"/>
        <w:contextualSpacing/>
        <w:jc w:val="both"/>
      </w:pPr>
      <w:r w:rsidRPr="00CB3E29">
        <w:t>- указания о порядке дальнейшего использования бесхозяйного имущества;</w:t>
      </w:r>
    </w:p>
    <w:p w:rsidR="00754913" w:rsidRPr="00CB3E29" w:rsidRDefault="00754913" w:rsidP="00662C70">
      <w:pPr>
        <w:ind w:firstLine="708"/>
        <w:contextualSpacing/>
        <w:jc w:val="both"/>
      </w:pPr>
      <w:r w:rsidRPr="00CB3E29">
        <w:t>- указания о порядке финансирования расходов, связанных с содержанием бесхозяйного имущества, по фактически понесенным и будущим затратам.</w:t>
      </w:r>
    </w:p>
    <w:p w:rsidR="00754913" w:rsidRPr="00CB3E29" w:rsidRDefault="00754913" w:rsidP="00662C70">
      <w:pPr>
        <w:ind w:firstLine="708"/>
        <w:contextualSpacing/>
        <w:jc w:val="both"/>
      </w:pPr>
      <w:r w:rsidRPr="00CB3E29">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w:t>
      </w:r>
      <w:r w:rsidRPr="00CB3E29">
        <w:lastRenderedPageBreak/>
        <w:t>бесхозяйные движимые объекты (при наличии) на период оформления их в собственность муниципального образования «Видлицкое сельское поселение» 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754913" w:rsidRPr="00CB3E29" w:rsidRDefault="00754913" w:rsidP="00662C70">
      <w:pPr>
        <w:ind w:firstLine="708"/>
        <w:contextualSpacing/>
        <w:jc w:val="both"/>
      </w:pPr>
      <w:r w:rsidRPr="00CB3E29">
        <w:t>3.4. Администрация  муниципального образования «Видлицкое сельское поселение» вправе осуществлять содержание бесхозяйного имущества за счет средств бюджета Поселения.</w:t>
      </w:r>
    </w:p>
    <w:p w:rsidR="00754913" w:rsidRPr="00CB3E29" w:rsidRDefault="00754913" w:rsidP="00662C70">
      <w:pPr>
        <w:ind w:firstLine="708"/>
        <w:contextualSpacing/>
        <w:jc w:val="both"/>
      </w:pPr>
      <w:r w:rsidRPr="00CB3E29">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 главы администрации муниципального образования.</w:t>
      </w:r>
    </w:p>
    <w:p w:rsidR="00754913" w:rsidRPr="00CB3E29" w:rsidRDefault="00754913" w:rsidP="00662C70">
      <w:pPr>
        <w:ind w:firstLine="708"/>
        <w:contextualSpacing/>
        <w:jc w:val="both"/>
      </w:pPr>
    </w:p>
    <w:p w:rsidR="00754913" w:rsidRPr="00CB3E29" w:rsidRDefault="00754913" w:rsidP="00662C70">
      <w:pPr>
        <w:contextualSpacing/>
        <w:jc w:val="center"/>
      </w:pPr>
      <w:r w:rsidRPr="00CB3E29">
        <w:t xml:space="preserve">4. Порядок признания бесхозяйных объектов муниципальной </w:t>
      </w:r>
    </w:p>
    <w:p w:rsidR="00754913" w:rsidRPr="00CB3E29" w:rsidRDefault="00754913" w:rsidP="00662C70">
      <w:pPr>
        <w:contextualSpacing/>
        <w:jc w:val="center"/>
      </w:pPr>
      <w:r w:rsidRPr="00CB3E29">
        <w:t>собственностью муниципального образования «Видлицкое сельское поселение».</w:t>
      </w:r>
    </w:p>
    <w:p w:rsidR="00754913" w:rsidRPr="00CB3E29" w:rsidRDefault="00754913" w:rsidP="00662C70">
      <w:pPr>
        <w:contextualSpacing/>
        <w:jc w:val="center"/>
        <w:rPr>
          <w:b/>
        </w:rPr>
      </w:pPr>
    </w:p>
    <w:p w:rsidR="00754913" w:rsidRPr="00CB3E29" w:rsidRDefault="00754913" w:rsidP="00662C70">
      <w:pPr>
        <w:ind w:firstLine="708"/>
        <w:contextualSpacing/>
        <w:jc w:val="both"/>
      </w:pPr>
      <w:r w:rsidRPr="00CB3E29">
        <w:t>4.1. Если до принятия бесхозяйного объекта недвижимого имущества в муниципальную собственность муниципального образования «Видлицкое сельское поселение» объявится его собственник, то доказывание права собственности на него лежит на этом собственнике.</w:t>
      </w:r>
    </w:p>
    <w:p w:rsidR="00754913" w:rsidRPr="00CB3E29" w:rsidRDefault="00754913" w:rsidP="00662C70">
      <w:pPr>
        <w:ind w:firstLine="708"/>
        <w:contextualSpacing/>
        <w:jc w:val="both"/>
      </w:pPr>
      <w:bookmarkStart w:id="2" w:name="sub_1302"/>
      <w:r w:rsidRPr="00CB3E29">
        <w:t>4.2. В случае, если собственник докажет право собственности на объект недвижимого имущества, должностное лицо:</w:t>
      </w:r>
      <w:bookmarkEnd w:id="2"/>
    </w:p>
    <w:p w:rsidR="00754913" w:rsidRPr="00CB3E29" w:rsidRDefault="00754913" w:rsidP="00662C70">
      <w:pPr>
        <w:ind w:firstLine="708"/>
        <w:contextualSpacing/>
        <w:jc w:val="both"/>
      </w:pPr>
      <w:r w:rsidRPr="00CB3E29">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754913" w:rsidRPr="00CB3E29" w:rsidRDefault="00754913" w:rsidP="00662C70">
      <w:pPr>
        <w:ind w:firstLine="708"/>
        <w:contextualSpacing/>
        <w:jc w:val="both"/>
      </w:pPr>
      <w:r w:rsidRPr="00CB3E29">
        <w:t>При непринятии со стороны собственника никаких мер по истечении шести месяцев с даты получения собственником письменного обращения:</w:t>
      </w:r>
    </w:p>
    <w:p w:rsidR="00754913" w:rsidRPr="00CB3E29" w:rsidRDefault="00754913" w:rsidP="00662C70">
      <w:pPr>
        <w:ind w:firstLine="708"/>
        <w:contextualSpacing/>
        <w:jc w:val="both"/>
      </w:pPr>
      <w:r w:rsidRPr="00CB3E29">
        <w:t>- составляется соответствующий акт, вопросы его дальнейшего использования решаются в судебном порядке;</w:t>
      </w:r>
    </w:p>
    <w:p w:rsidR="00754913" w:rsidRPr="00CB3E29" w:rsidRDefault="00754913" w:rsidP="00662C70">
      <w:pPr>
        <w:ind w:firstLine="708"/>
        <w:contextualSpacing/>
        <w:jc w:val="both"/>
      </w:pPr>
      <w:r w:rsidRPr="00CB3E29">
        <w:t>- готовится соответствующее постановление об исключении этого объекта из Реестра.</w:t>
      </w:r>
    </w:p>
    <w:p w:rsidR="00754913" w:rsidRPr="00CB3E29" w:rsidRDefault="00754913" w:rsidP="00662C70">
      <w:pPr>
        <w:ind w:firstLine="708"/>
        <w:contextualSpacing/>
        <w:jc w:val="both"/>
      </w:pPr>
      <w:bookmarkStart w:id="3" w:name="sub_1303"/>
      <w:r w:rsidRPr="00CB3E29">
        <w:t>4.3. В случае, если собственник докажет свое право собственности на объект недвижимого имущества, администрация муниципального образования «Видлицкое сельское поселение»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rsidR="00754913" w:rsidRPr="00CB3E29" w:rsidRDefault="00754913" w:rsidP="00662C70">
      <w:pPr>
        <w:ind w:firstLine="708"/>
        <w:contextualSpacing/>
        <w:jc w:val="both"/>
      </w:pPr>
      <w:bookmarkStart w:id="4" w:name="sub_1304"/>
      <w:r w:rsidRPr="00CB3E29">
        <w:t>4.4. В случае, если бесхозяйный объект недвижимого имущества по решению суда будет признан муниципальной собственностью муниципального образования «Видлицкое сельское поселение»,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rsidR="00754913" w:rsidRPr="00CB3E29" w:rsidRDefault="00754913" w:rsidP="00662C70">
      <w:pPr>
        <w:ind w:firstLine="708"/>
        <w:contextualSpacing/>
        <w:jc w:val="both"/>
      </w:pPr>
      <w:r w:rsidRPr="00CB3E29">
        <w:t xml:space="preserve">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 на учет, а в случае постановки на учет линейного объекта по истечении трех месяцев со дня постановки на учет администрация муниципального образования «Видлицкое сельское поселение»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754913" w:rsidRPr="00CB3E29" w:rsidRDefault="00754913" w:rsidP="00662C70">
      <w:pPr>
        <w:ind w:firstLine="708"/>
        <w:contextualSpacing/>
        <w:jc w:val="both"/>
      </w:pPr>
      <w:r w:rsidRPr="00CB3E29">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w:t>
      </w:r>
    </w:p>
    <w:p w:rsidR="00754913" w:rsidRPr="00CB3E29" w:rsidRDefault="00754913" w:rsidP="00662C70">
      <w:pPr>
        <w:ind w:firstLine="708"/>
        <w:contextualSpacing/>
        <w:jc w:val="both"/>
      </w:pPr>
      <w:bookmarkStart w:id="5" w:name="sub_1502"/>
      <w:r w:rsidRPr="00CB3E29">
        <w:lastRenderedPageBreak/>
        <w:t>4.7. После вступления в силу решения суда о признании права муниципальной собственности муниципального образования «</w:t>
      </w:r>
      <w:r w:rsidR="001B1015">
        <w:t>Видлицкое</w:t>
      </w:r>
      <w:r w:rsidRPr="00CB3E29">
        <w:t xml:space="preserve"> сельское поселение» на бесхозяйный объект недвижимого имущества, уполномоченное должностное лицо:</w:t>
      </w:r>
      <w:bookmarkEnd w:id="5"/>
    </w:p>
    <w:p w:rsidR="00754913" w:rsidRPr="00CB3E29" w:rsidRDefault="00754913" w:rsidP="00662C70">
      <w:pPr>
        <w:ind w:firstLine="708"/>
        <w:contextualSpacing/>
        <w:jc w:val="both"/>
      </w:pPr>
      <w:r w:rsidRPr="00CB3E29">
        <w:t>- готовит проект решения представительного органа муниципального образования «Видлицкое сельское поселение» о принятии объекта недвижимого имущества в муниципальную собственность с включением его в состав муниципальной собственности муниципального образования «Видлицкое сельское поселение»;</w:t>
      </w:r>
    </w:p>
    <w:p w:rsidR="00754913" w:rsidRPr="00CB3E29" w:rsidRDefault="00754913" w:rsidP="00662C70">
      <w:pPr>
        <w:ind w:firstLine="708"/>
        <w:contextualSpacing/>
        <w:jc w:val="both"/>
      </w:pPr>
      <w:r w:rsidRPr="00CB3E29">
        <w:t>- на основании принятого представительным органом муниципального образования «Видлицкое сельское поселение» решения вносит объект недвижимого имущества в реестр муниципального имущества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r w:rsidRPr="00CB3E29">
        <w:t xml:space="preserve">- подает документы в Управление Федеральной службы государственной регистрации, кадастра и картографии по республике Карелия (Управление </w:t>
      </w:r>
      <w:proofErr w:type="spellStart"/>
      <w:r w:rsidRPr="00CB3E29">
        <w:t>Росреестра</w:t>
      </w:r>
      <w:proofErr w:type="spellEnd"/>
      <w:r w:rsidRPr="00CB3E29">
        <w:t xml:space="preserve"> по Республике Карелия) для государственной регистрации права муниципальной собственности муниципального образования «Видлицкое сельское поселение» на объект недвижимого имущества;</w:t>
      </w:r>
    </w:p>
    <w:p w:rsidR="00754913" w:rsidRPr="00CB3E29" w:rsidRDefault="00754913" w:rsidP="00662C70">
      <w:pPr>
        <w:ind w:firstLine="708"/>
        <w:contextualSpacing/>
        <w:jc w:val="both"/>
      </w:pPr>
      <w:r w:rsidRPr="00CB3E29">
        <w:t>-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bookmarkStart w:id="6" w:name="sub_1503"/>
      <w:r w:rsidRPr="00CB3E29">
        <w:t>4.8. В течение 10 дней после получения выписки из Единого государственного реестра недвижимости о зарегистрированном праве муниципальной собственности муниципального образования «Видлицкое сельское поселение»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полученного документа для внесения изменений в техническую документацию.</w:t>
      </w:r>
      <w:bookmarkEnd w:id="6"/>
    </w:p>
    <w:p w:rsidR="00754913" w:rsidRPr="00CB3E29" w:rsidRDefault="00754913" w:rsidP="00662C70">
      <w:pPr>
        <w:ind w:firstLine="708"/>
        <w:contextualSpacing/>
        <w:jc w:val="both"/>
      </w:pPr>
      <w:r w:rsidRPr="00CB3E29">
        <w:t xml:space="preserve">4.9.Бесхозяйная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CB3E29">
        <w:t>приобретательной</w:t>
      </w:r>
      <w:proofErr w:type="spellEnd"/>
      <w:r w:rsidRPr="00CB3E29">
        <w:t xml:space="preserve"> давности.</w:t>
      </w:r>
    </w:p>
    <w:p w:rsidR="00754913" w:rsidRPr="00CB3E29" w:rsidRDefault="00754913" w:rsidP="00662C70">
      <w:pPr>
        <w:ind w:firstLine="708"/>
        <w:contextualSpacing/>
        <w:jc w:val="both"/>
      </w:pPr>
    </w:p>
    <w:p w:rsidR="00754913" w:rsidRPr="00CB3E29" w:rsidRDefault="00754913" w:rsidP="00662C70">
      <w:pPr>
        <w:pStyle w:val="a7"/>
        <w:spacing w:before="0" w:beforeAutospacing="0" w:after="0" w:afterAutospacing="0"/>
        <w:contextualSpacing/>
        <w:jc w:val="center"/>
      </w:pPr>
    </w:p>
    <w:p w:rsidR="00754913" w:rsidRPr="00CB3E29" w:rsidRDefault="00754913" w:rsidP="00662C70">
      <w:pPr>
        <w:pStyle w:val="a7"/>
        <w:spacing w:before="0" w:beforeAutospacing="0" w:after="0" w:afterAutospacing="0"/>
        <w:contextualSpacing/>
        <w:jc w:val="center"/>
      </w:pPr>
      <w:r w:rsidRPr="00CB3E29">
        <w:t>5. Переход бесхозяйной движимой вещи в муниципальную собственность</w:t>
      </w:r>
    </w:p>
    <w:p w:rsidR="00754913" w:rsidRPr="00CB3E29" w:rsidRDefault="00754913" w:rsidP="00662C70">
      <w:pPr>
        <w:pStyle w:val="a7"/>
        <w:spacing w:before="0" w:beforeAutospacing="0" w:after="0" w:afterAutospacing="0"/>
        <w:contextualSpacing/>
        <w:jc w:val="center"/>
      </w:pPr>
    </w:p>
    <w:p w:rsidR="00754913" w:rsidRPr="00CB3E29" w:rsidRDefault="00754913" w:rsidP="00662C70">
      <w:pPr>
        <w:pStyle w:val="a7"/>
        <w:spacing w:before="0" w:beforeAutospacing="0" w:after="0" w:afterAutospacing="0"/>
        <w:ind w:firstLine="709"/>
        <w:contextualSpacing/>
        <w:jc w:val="both"/>
      </w:pPr>
      <w:r w:rsidRPr="00CB3E29">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муниципального образования «Видлицкое сельское поселение», администрация в целях установления собственника либо владельца такой вещи:</w:t>
      </w:r>
    </w:p>
    <w:p w:rsidR="00754913" w:rsidRPr="00CB3E29" w:rsidRDefault="00754913" w:rsidP="00662C70">
      <w:pPr>
        <w:pStyle w:val="a7"/>
        <w:spacing w:before="0" w:beforeAutospacing="0" w:after="0" w:afterAutospacing="0"/>
        <w:ind w:firstLine="709"/>
        <w:contextualSpacing/>
        <w:jc w:val="both"/>
      </w:pPr>
      <w:r w:rsidRPr="00CB3E29">
        <w:t>- направляет запрос в органы внутренних дел о принятии мер к его розыску;</w:t>
      </w:r>
    </w:p>
    <w:p w:rsidR="00754913" w:rsidRPr="00CB3E29" w:rsidRDefault="00754913" w:rsidP="00662C70">
      <w:pPr>
        <w:pStyle w:val="a7"/>
        <w:spacing w:before="0" w:beforeAutospacing="0" w:after="0" w:afterAutospacing="0"/>
        <w:ind w:firstLine="709"/>
        <w:contextualSpacing/>
        <w:jc w:val="both"/>
      </w:pPr>
      <w:r w:rsidRPr="00CB3E29">
        <w:t>-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754913" w:rsidRPr="00CB3E29" w:rsidRDefault="00754913" w:rsidP="00662C70">
      <w:pPr>
        <w:pStyle w:val="a7"/>
        <w:spacing w:before="0" w:beforeAutospacing="0" w:after="0" w:afterAutospacing="0"/>
        <w:ind w:firstLine="709"/>
        <w:contextualSpacing/>
        <w:jc w:val="both"/>
      </w:pPr>
      <w:r w:rsidRPr="00CB3E29">
        <w:t>- размещает информацию об установлении владельца в средствах массовой информации.</w:t>
      </w:r>
    </w:p>
    <w:p w:rsidR="00754913" w:rsidRPr="00CB3E29" w:rsidRDefault="00754913" w:rsidP="00662C70">
      <w:pPr>
        <w:pStyle w:val="a7"/>
        <w:spacing w:before="0" w:beforeAutospacing="0" w:after="0" w:afterAutospacing="0"/>
        <w:ind w:firstLine="709"/>
        <w:contextualSpacing/>
        <w:jc w:val="both"/>
      </w:pPr>
      <w:r w:rsidRPr="00CB3E29">
        <w:t>5.2. Если в течение двух месяцев с даты размещения информации об установлении собственника, либо владельца брошенной вещи, он не будет установлен, администрация муниципального образования «Видлицкое сельское поселение»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754913" w:rsidRPr="00CB3E29" w:rsidRDefault="00754913" w:rsidP="00662C70">
      <w:pPr>
        <w:pStyle w:val="a7"/>
        <w:spacing w:before="0" w:beforeAutospacing="0" w:after="0" w:afterAutospacing="0"/>
        <w:ind w:firstLine="709"/>
        <w:contextualSpacing/>
        <w:jc w:val="both"/>
      </w:pPr>
      <w:r w:rsidRPr="00CB3E29">
        <w:lastRenderedPageBreak/>
        <w:t>5.3. После вступления в силу решения суда о признании права муниципальной собственности муниципального образования «Видлицкое сельское поселение» на бесхозяйную движимую вещь, администрация:</w:t>
      </w:r>
    </w:p>
    <w:p w:rsidR="00754913" w:rsidRPr="00CB3E29" w:rsidRDefault="00754913" w:rsidP="00662C70">
      <w:pPr>
        <w:pStyle w:val="a7"/>
        <w:spacing w:before="0" w:beforeAutospacing="0" w:after="0" w:afterAutospacing="0"/>
        <w:ind w:firstLine="709"/>
        <w:contextualSpacing/>
        <w:jc w:val="both"/>
      </w:pPr>
      <w:r w:rsidRPr="00CB3E29">
        <w:t>-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pStyle w:val="a7"/>
        <w:spacing w:before="0" w:beforeAutospacing="0" w:after="0" w:afterAutospacing="0"/>
        <w:ind w:firstLine="709"/>
        <w:contextualSpacing/>
        <w:jc w:val="both"/>
      </w:pPr>
      <w:r w:rsidRPr="00CB3E29">
        <w:t>-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p>
    <w:p w:rsidR="00754913" w:rsidRPr="00CB3E29" w:rsidRDefault="00754913" w:rsidP="00662C70">
      <w:pPr>
        <w:ind w:firstLine="708"/>
        <w:contextualSpacing/>
        <w:jc w:val="both"/>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r w:rsidRPr="00CB3E29">
        <w:lastRenderedPageBreak/>
        <w:t>Приложение 1</w:t>
      </w:r>
      <w:r w:rsidRPr="00CB3E29">
        <w:br/>
        <w:t xml:space="preserve">к Постановлению от </w:t>
      </w:r>
      <w:r>
        <w:t>16</w:t>
      </w:r>
      <w:r w:rsidRPr="00CB3E29">
        <w:t xml:space="preserve">.09.2022 </w:t>
      </w:r>
      <w:r>
        <w:t>г. №28</w:t>
      </w:r>
    </w:p>
    <w:p w:rsidR="00754913" w:rsidRPr="00CB3E29" w:rsidRDefault="00754913" w:rsidP="00662C70">
      <w:pPr>
        <w:spacing w:before="100" w:beforeAutospacing="1" w:after="100" w:afterAutospacing="1"/>
        <w:jc w:val="center"/>
      </w:pPr>
    </w:p>
    <w:p w:rsidR="00754913" w:rsidRPr="00CB3E29" w:rsidRDefault="00754913" w:rsidP="00662C70">
      <w:pPr>
        <w:spacing w:before="100" w:beforeAutospacing="1" w:after="100" w:afterAutospacing="1"/>
        <w:jc w:val="center"/>
      </w:pPr>
    </w:p>
    <w:p w:rsidR="00754913" w:rsidRPr="00CB3E29" w:rsidRDefault="00754913" w:rsidP="00662C70">
      <w:pPr>
        <w:spacing w:before="100" w:beforeAutospacing="1" w:after="100" w:afterAutospacing="1"/>
        <w:jc w:val="center"/>
      </w:pPr>
      <w:r w:rsidRPr="00CB3E29">
        <w:t>ФОРМА</w:t>
      </w:r>
    </w:p>
    <w:p w:rsidR="00754913" w:rsidRPr="00CB3E29" w:rsidRDefault="00754913" w:rsidP="00662C70">
      <w:pPr>
        <w:spacing w:before="100" w:beforeAutospacing="1" w:after="100" w:afterAutospacing="1"/>
        <w:jc w:val="center"/>
      </w:pPr>
      <w:r w:rsidRPr="00CB3E29">
        <w:t>Реестра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76"/>
        <w:gridCol w:w="1294"/>
        <w:gridCol w:w="1497"/>
        <w:gridCol w:w="1384"/>
        <w:gridCol w:w="937"/>
        <w:gridCol w:w="1051"/>
        <w:gridCol w:w="1419"/>
        <w:gridCol w:w="1287"/>
      </w:tblGrid>
      <w:tr w:rsidR="00754913" w:rsidRPr="00CB3E29" w:rsidTr="00E443F0">
        <w:trPr>
          <w:trHeight w:val="15"/>
          <w:tblCellSpacing w:w="15" w:type="dxa"/>
        </w:trPr>
        <w:tc>
          <w:tcPr>
            <w:tcW w:w="554" w:type="dxa"/>
            <w:vAlign w:val="center"/>
          </w:tcPr>
          <w:p w:rsidR="00754913" w:rsidRPr="00CB3E29" w:rsidRDefault="00754913" w:rsidP="00E443F0"/>
        </w:tc>
        <w:tc>
          <w:tcPr>
            <w:tcW w:w="1478" w:type="dxa"/>
            <w:vAlign w:val="center"/>
          </w:tcPr>
          <w:p w:rsidR="00754913" w:rsidRPr="00CB3E29" w:rsidRDefault="00754913" w:rsidP="00E443F0"/>
        </w:tc>
        <w:tc>
          <w:tcPr>
            <w:tcW w:w="1848" w:type="dxa"/>
            <w:vAlign w:val="center"/>
          </w:tcPr>
          <w:p w:rsidR="00754913" w:rsidRPr="00CB3E29" w:rsidRDefault="00754913" w:rsidP="00E443F0"/>
        </w:tc>
        <w:tc>
          <w:tcPr>
            <w:tcW w:w="1663" w:type="dxa"/>
            <w:vAlign w:val="center"/>
          </w:tcPr>
          <w:p w:rsidR="00754913" w:rsidRPr="00CB3E29" w:rsidRDefault="00754913" w:rsidP="00E443F0"/>
        </w:tc>
        <w:tc>
          <w:tcPr>
            <w:tcW w:w="1109" w:type="dxa"/>
            <w:vAlign w:val="center"/>
          </w:tcPr>
          <w:p w:rsidR="00754913" w:rsidRPr="00CB3E29" w:rsidRDefault="00754913" w:rsidP="00E443F0"/>
        </w:tc>
        <w:tc>
          <w:tcPr>
            <w:tcW w:w="1294" w:type="dxa"/>
            <w:vAlign w:val="center"/>
          </w:tcPr>
          <w:p w:rsidR="00754913" w:rsidRPr="00CB3E29" w:rsidRDefault="00754913" w:rsidP="00E443F0"/>
        </w:tc>
        <w:tc>
          <w:tcPr>
            <w:tcW w:w="1848" w:type="dxa"/>
            <w:vAlign w:val="center"/>
          </w:tcPr>
          <w:p w:rsidR="00754913" w:rsidRPr="00CB3E29" w:rsidRDefault="00754913" w:rsidP="00E443F0"/>
        </w:tc>
        <w:tc>
          <w:tcPr>
            <w:tcW w:w="1478" w:type="dxa"/>
            <w:vAlign w:val="center"/>
          </w:tcPr>
          <w:p w:rsidR="00754913" w:rsidRPr="00CB3E29" w:rsidRDefault="00754913" w:rsidP="00E443F0"/>
        </w:tc>
      </w:tr>
      <w:tr w:rsidR="00754913" w:rsidRPr="00CB3E29" w:rsidTr="00E443F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N 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Основание для передачи объекта на обслуживание </w:t>
            </w:r>
          </w:p>
        </w:tc>
      </w:tr>
      <w:tr w:rsidR="00754913" w:rsidRPr="00CB3E29" w:rsidTr="00E443F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p w:rsidR="00754913" w:rsidRPr="00CB3E29" w:rsidRDefault="00754913" w:rsidP="00E443F0">
            <w:pPr>
              <w:spacing w:before="100" w:beforeAutospacing="1" w:after="100" w:afterAutospacing="1"/>
              <w:jc w:val="cente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r>
    </w:tbl>
    <w:p w:rsidR="00754913" w:rsidRPr="00CB3E29" w:rsidRDefault="00754913" w:rsidP="00CB3E29">
      <w:pPr>
        <w:ind w:firstLine="708"/>
        <w:contextualSpacing/>
        <w:jc w:val="both"/>
      </w:pPr>
    </w:p>
    <w:sectPr w:rsidR="00754913" w:rsidRPr="00CB3E29" w:rsidSect="00CB3E29">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B7D"/>
    <w:multiLevelType w:val="hybridMultilevel"/>
    <w:tmpl w:val="D05046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AED3E08"/>
    <w:multiLevelType w:val="hybridMultilevel"/>
    <w:tmpl w:val="86583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E0B1C41"/>
    <w:multiLevelType w:val="hybridMultilevel"/>
    <w:tmpl w:val="D8025C4A"/>
    <w:lvl w:ilvl="0" w:tplc="E7CAD1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F6C7E2C"/>
    <w:multiLevelType w:val="hybridMultilevel"/>
    <w:tmpl w:val="7654DFA4"/>
    <w:lvl w:ilvl="0" w:tplc="D3E6B5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E97"/>
    <w:rsid w:val="00006905"/>
    <w:rsid w:val="00017B7F"/>
    <w:rsid w:val="00071E77"/>
    <w:rsid w:val="000A7792"/>
    <w:rsid w:val="000B79BA"/>
    <w:rsid w:val="000E60F9"/>
    <w:rsid w:val="001212E8"/>
    <w:rsid w:val="00133291"/>
    <w:rsid w:val="00162212"/>
    <w:rsid w:val="001649A6"/>
    <w:rsid w:val="00173A01"/>
    <w:rsid w:val="00180955"/>
    <w:rsid w:val="001B1015"/>
    <w:rsid w:val="00232AF9"/>
    <w:rsid w:val="0024043B"/>
    <w:rsid w:val="00250234"/>
    <w:rsid w:val="002A14D9"/>
    <w:rsid w:val="002C442E"/>
    <w:rsid w:val="00304CD1"/>
    <w:rsid w:val="00313D91"/>
    <w:rsid w:val="00314326"/>
    <w:rsid w:val="003625C9"/>
    <w:rsid w:val="00374E73"/>
    <w:rsid w:val="003846C1"/>
    <w:rsid w:val="003D698E"/>
    <w:rsid w:val="003D7038"/>
    <w:rsid w:val="00407093"/>
    <w:rsid w:val="00417E5D"/>
    <w:rsid w:val="00454152"/>
    <w:rsid w:val="0047320B"/>
    <w:rsid w:val="0048393C"/>
    <w:rsid w:val="004C174B"/>
    <w:rsid w:val="004E2900"/>
    <w:rsid w:val="004F5CD9"/>
    <w:rsid w:val="004F6084"/>
    <w:rsid w:val="00516A30"/>
    <w:rsid w:val="005214C6"/>
    <w:rsid w:val="00536902"/>
    <w:rsid w:val="005445C0"/>
    <w:rsid w:val="00585E97"/>
    <w:rsid w:val="005A6042"/>
    <w:rsid w:val="005E5804"/>
    <w:rsid w:val="00622CBD"/>
    <w:rsid w:val="00653310"/>
    <w:rsid w:val="00654C9B"/>
    <w:rsid w:val="00662C70"/>
    <w:rsid w:val="006A2BCC"/>
    <w:rsid w:val="006A2C9A"/>
    <w:rsid w:val="007426B9"/>
    <w:rsid w:val="00754913"/>
    <w:rsid w:val="00760DAB"/>
    <w:rsid w:val="007A0992"/>
    <w:rsid w:val="007B4A29"/>
    <w:rsid w:val="007B4FFE"/>
    <w:rsid w:val="007C1C7A"/>
    <w:rsid w:val="007E5CAE"/>
    <w:rsid w:val="008003F4"/>
    <w:rsid w:val="00800F78"/>
    <w:rsid w:val="00805040"/>
    <w:rsid w:val="00827C71"/>
    <w:rsid w:val="0085651E"/>
    <w:rsid w:val="0087548C"/>
    <w:rsid w:val="00902397"/>
    <w:rsid w:val="00947343"/>
    <w:rsid w:val="00952D95"/>
    <w:rsid w:val="00965306"/>
    <w:rsid w:val="00987FB8"/>
    <w:rsid w:val="009909E9"/>
    <w:rsid w:val="009A6DAA"/>
    <w:rsid w:val="009E7A8E"/>
    <w:rsid w:val="00A00E7C"/>
    <w:rsid w:val="00A03F54"/>
    <w:rsid w:val="00A16AA3"/>
    <w:rsid w:val="00A330CF"/>
    <w:rsid w:val="00A42FCE"/>
    <w:rsid w:val="00AC2259"/>
    <w:rsid w:val="00B017F5"/>
    <w:rsid w:val="00B11445"/>
    <w:rsid w:val="00B95C5F"/>
    <w:rsid w:val="00BA14EF"/>
    <w:rsid w:val="00BA634C"/>
    <w:rsid w:val="00BE3C49"/>
    <w:rsid w:val="00C1116A"/>
    <w:rsid w:val="00C36EA6"/>
    <w:rsid w:val="00C72B98"/>
    <w:rsid w:val="00C82485"/>
    <w:rsid w:val="00CB3E29"/>
    <w:rsid w:val="00D014B5"/>
    <w:rsid w:val="00D67F0E"/>
    <w:rsid w:val="00D8328E"/>
    <w:rsid w:val="00D86A03"/>
    <w:rsid w:val="00DB1B99"/>
    <w:rsid w:val="00DC69A9"/>
    <w:rsid w:val="00DD14D2"/>
    <w:rsid w:val="00E1142A"/>
    <w:rsid w:val="00E124AD"/>
    <w:rsid w:val="00E346A8"/>
    <w:rsid w:val="00E443F0"/>
    <w:rsid w:val="00E645B2"/>
    <w:rsid w:val="00EA21B5"/>
    <w:rsid w:val="00EB2347"/>
    <w:rsid w:val="00EC6BB5"/>
    <w:rsid w:val="00ED49B7"/>
    <w:rsid w:val="00EE1D1B"/>
    <w:rsid w:val="00EE1DF1"/>
    <w:rsid w:val="00F11694"/>
    <w:rsid w:val="00F52331"/>
    <w:rsid w:val="00F861EB"/>
    <w:rsid w:val="00FC406D"/>
    <w:rsid w:val="00FD33A3"/>
    <w:rsid w:val="00FE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53302B"/>
  <w15:docId w15:val="{BA293E66-E93A-49DD-B9FF-E1CBC2F0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51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79BA"/>
    <w:pPr>
      <w:ind w:left="720"/>
      <w:contextualSpacing/>
    </w:pPr>
  </w:style>
  <w:style w:type="paragraph" w:styleId="a4">
    <w:name w:val="Balloon Text"/>
    <w:basedOn w:val="a"/>
    <w:link w:val="a5"/>
    <w:uiPriority w:val="99"/>
    <w:semiHidden/>
    <w:rsid w:val="00AC2259"/>
    <w:rPr>
      <w:rFonts w:ascii="Tahoma" w:hAnsi="Tahoma" w:cs="Tahoma"/>
      <w:sz w:val="16"/>
      <w:szCs w:val="16"/>
    </w:rPr>
  </w:style>
  <w:style w:type="character" w:customStyle="1" w:styleId="a5">
    <w:name w:val="Текст выноски Знак"/>
    <w:link w:val="a4"/>
    <w:uiPriority w:val="99"/>
    <w:semiHidden/>
    <w:locked/>
    <w:rsid w:val="00AC2259"/>
    <w:rPr>
      <w:rFonts w:ascii="Tahoma" w:hAnsi="Tahoma" w:cs="Tahoma"/>
      <w:sz w:val="16"/>
      <w:szCs w:val="16"/>
      <w:lang w:eastAsia="ru-RU"/>
    </w:rPr>
  </w:style>
  <w:style w:type="character" w:styleId="a6">
    <w:name w:val="Hyperlink"/>
    <w:uiPriority w:val="99"/>
    <w:rsid w:val="003D7038"/>
    <w:rPr>
      <w:rFonts w:cs="Times New Roman"/>
      <w:color w:val="0000FF"/>
      <w:u w:val="single"/>
    </w:rPr>
  </w:style>
  <w:style w:type="paragraph" w:styleId="a7">
    <w:name w:val="Normal (Web)"/>
    <w:basedOn w:val="a"/>
    <w:uiPriority w:val="99"/>
    <w:rsid w:val="00662C70"/>
    <w:pPr>
      <w:spacing w:before="100" w:beforeAutospacing="1" w:after="100" w:afterAutospacing="1"/>
    </w:pPr>
  </w:style>
  <w:style w:type="paragraph" w:styleId="a8">
    <w:name w:val="No Spacing"/>
    <w:uiPriority w:val="99"/>
    <w:qFormat/>
    <w:rsid w:val="00662C7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3" Type="http://schemas.openxmlformats.org/officeDocument/2006/relationships/settings" Target="settings.xml"/><Relationship Id="rId7" Type="http://schemas.openxmlformats.org/officeDocument/2006/relationships/hyperlink" Target="https://budget.1j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fontTable" Target="fontTable.xml"/><Relationship Id="rId5" Type="http://schemas.openxmlformats.org/officeDocument/2006/relationships/hyperlink" Target="https://budget.1jur.ru/" TargetMode="External"/><Relationship Id="rId10" Type="http://schemas.openxmlformats.org/officeDocument/2006/relationships/hyperlink" Target="consultantplus://offline/ref=4DE5D6A9A6CC61E0083716E3B9A8C71F1BF7FF743494A6944AC0B0E09CE40B6495EECAAE1A07C15E84AB2E0523EEvBN" TargetMode="External"/><Relationship Id="rId4" Type="http://schemas.openxmlformats.org/officeDocument/2006/relationships/webSettings" Target="web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4072</Words>
  <Characters>23215</Characters>
  <Application>Microsoft Office Word</Application>
  <DocSecurity>0</DocSecurity>
  <Lines>193</Lines>
  <Paragraphs>54</Paragraphs>
  <ScaleCrop>false</ScaleCrop>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МСП Михайловское</dc:creator>
  <cp:keywords/>
  <dc:description/>
  <cp:lastModifiedBy>Администрация</cp:lastModifiedBy>
  <cp:revision>36</cp:revision>
  <cp:lastPrinted>2022-10-05T10:37:00Z</cp:lastPrinted>
  <dcterms:created xsi:type="dcterms:W3CDTF">2022-09-02T08:23:00Z</dcterms:created>
  <dcterms:modified xsi:type="dcterms:W3CDTF">2025-06-03T04:50:00Z</dcterms:modified>
</cp:coreProperties>
</file>