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CB" w:rsidRDefault="00355ECB" w:rsidP="00E60191">
      <w:pPr>
        <w:jc w:val="center"/>
        <w:rPr>
          <w:b/>
        </w:rPr>
      </w:pPr>
      <w:r>
        <w:rPr>
          <w:b/>
        </w:rPr>
        <w:t>Республика Карелия</w:t>
      </w:r>
    </w:p>
    <w:p w:rsidR="00355ECB" w:rsidRDefault="00355ECB" w:rsidP="00E60191">
      <w:pPr>
        <w:jc w:val="center"/>
        <w:rPr>
          <w:b/>
        </w:rPr>
      </w:pPr>
      <w:r>
        <w:rPr>
          <w:b/>
        </w:rPr>
        <w:t>Олонецкий национальный муниципальный район</w:t>
      </w:r>
    </w:p>
    <w:p w:rsidR="00355ECB" w:rsidRDefault="00355ECB" w:rsidP="00E60191">
      <w:pPr>
        <w:jc w:val="center"/>
        <w:rPr>
          <w:b/>
        </w:rPr>
      </w:pPr>
    </w:p>
    <w:p w:rsidR="00355ECB" w:rsidRDefault="00355ECB" w:rsidP="00E6019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Видлицкого сельского поселения</w:t>
      </w:r>
    </w:p>
    <w:p w:rsidR="00355ECB" w:rsidRDefault="00355ECB" w:rsidP="00E60191">
      <w:pPr>
        <w:jc w:val="center"/>
      </w:pPr>
    </w:p>
    <w:p w:rsidR="00355ECB" w:rsidRDefault="00355ECB" w:rsidP="00E6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5ECB" w:rsidRDefault="00355ECB" w:rsidP="00E60191">
      <w:pPr>
        <w:jc w:val="center"/>
      </w:pPr>
    </w:p>
    <w:p w:rsidR="00355ECB" w:rsidRDefault="00355ECB" w:rsidP="00E60191">
      <w:pPr>
        <w:jc w:val="center"/>
      </w:pPr>
    </w:p>
    <w:p w:rsidR="00355ECB" w:rsidRDefault="00355ECB" w:rsidP="00E60191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   16 мая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2"/>
            <w:szCs w:val="22"/>
          </w:rPr>
          <w:t>2022 г</w:t>
        </w:r>
      </w:smartTag>
      <w:r>
        <w:rPr>
          <w:b/>
          <w:sz w:val="22"/>
          <w:szCs w:val="22"/>
        </w:rPr>
        <w:t>.                                                                                                    №  15</w:t>
      </w:r>
    </w:p>
    <w:p w:rsidR="00355ECB" w:rsidRDefault="00355ECB" w:rsidP="00E60191">
      <w:pPr>
        <w:rPr>
          <w:b/>
          <w:sz w:val="22"/>
          <w:szCs w:val="22"/>
        </w:rPr>
      </w:pPr>
    </w:p>
    <w:p w:rsidR="00355ECB" w:rsidRDefault="00355ECB" w:rsidP="00E60191">
      <w:pPr>
        <w:rPr>
          <w:b/>
          <w:sz w:val="22"/>
          <w:szCs w:val="22"/>
        </w:rPr>
      </w:pPr>
      <w:r>
        <w:rPr>
          <w:b/>
          <w:sz w:val="22"/>
          <w:szCs w:val="22"/>
        </w:rPr>
        <w:t>с. Видлица</w:t>
      </w:r>
    </w:p>
    <w:p w:rsidR="00355ECB" w:rsidRDefault="00355ECB" w:rsidP="00E60191">
      <w:pPr>
        <w:rPr>
          <w:b/>
          <w:sz w:val="22"/>
          <w:szCs w:val="22"/>
        </w:rPr>
      </w:pPr>
    </w:p>
    <w:p w:rsidR="00355ECB" w:rsidRDefault="00355ECB" w:rsidP="00E60191">
      <w:pPr>
        <w:rPr>
          <w:b/>
          <w:sz w:val="22"/>
          <w:szCs w:val="22"/>
        </w:rPr>
      </w:pPr>
    </w:p>
    <w:p w:rsidR="00355ECB" w:rsidRPr="00240BE2" w:rsidRDefault="00355ECB" w:rsidP="007B7AC9">
      <w:pPr>
        <w:pStyle w:val="30"/>
        <w:shd w:val="clear" w:color="auto" w:fill="auto"/>
        <w:tabs>
          <w:tab w:val="left" w:pos="14034"/>
        </w:tabs>
        <w:spacing w:before="0" w:after="0" w:line="299" w:lineRule="exact"/>
        <w:ind w:right="176"/>
        <w:rPr>
          <w:sz w:val="28"/>
          <w:szCs w:val="28"/>
          <w:lang w:val="ru-RU"/>
        </w:rPr>
      </w:pPr>
      <w:r w:rsidRPr="00240BE2">
        <w:rPr>
          <w:sz w:val="28"/>
          <w:szCs w:val="28"/>
        </w:rPr>
        <w:t xml:space="preserve">О создании рабочей группы по вопросам оказания имущественной поддержки субъектам малого и среднего предпринимательства </w:t>
      </w:r>
    </w:p>
    <w:p w:rsidR="00355ECB" w:rsidRPr="00240BE2" w:rsidRDefault="00355ECB" w:rsidP="007B7AC9">
      <w:pPr>
        <w:pStyle w:val="30"/>
        <w:shd w:val="clear" w:color="auto" w:fill="auto"/>
        <w:tabs>
          <w:tab w:val="left" w:pos="14034"/>
        </w:tabs>
        <w:spacing w:before="0" w:after="0" w:line="299" w:lineRule="exact"/>
        <w:ind w:right="176"/>
        <w:rPr>
          <w:sz w:val="28"/>
          <w:szCs w:val="28"/>
          <w:lang w:val="ru-RU"/>
        </w:rPr>
      </w:pPr>
      <w:r w:rsidRPr="00240BE2">
        <w:rPr>
          <w:sz w:val="28"/>
          <w:szCs w:val="28"/>
        </w:rPr>
        <w:t xml:space="preserve">на территории </w:t>
      </w:r>
      <w:r w:rsidRPr="00240BE2">
        <w:rPr>
          <w:sz w:val="28"/>
          <w:szCs w:val="28"/>
          <w:lang w:val="ru-RU"/>
        </w:rPr>
        <w:t>Видлицкого сельского поселения</w:t>
      </w:r>
    </w:p>
    <w:p w:rsidR="00355ECB" w:rsidRPr="0052010F" w:rsidRDefault="00355ECB" w:rsidP="007B7AC9">
      <w:pPr>
        <w:pStyle w:val="30"/>
        <w:shd w:val="clear" w:color="auto" w:fill="auto"/>
        <w:spacing w:before="0" w:after="0" w:line="299" w:lineRule="exact"/>
        <w:ind w:right="700" w:firstLine="709"/>
        <w:rPr>
          <w:b w:val="0"/>
          <w:sz w:val="24"/>
          <w:szCs w:val="24"/>
        </w:rPr>
      </w:pPr>
    </w:p>
    <w:p w:rsidR="00355ECB" w:rsidRPr="0052010F" w:rsidRDefault="00355ECB" w:rsidP="007B7AC9">
      <w:pPr>
        <w:pStyle w:val="30"/>
        <w:shd w:val="clear" w:color="auto" w:fill="auto"/>
        <w:spacing w:before="0" w:after="0" w:line="299" w:lineRule="exact"/>
        <w:ind w:right="700" w:firstLine="709"/>
        <w:rPr>
          <w:b w:val="0"/>
          <w:sz w:val="24"/>
          <w:szCs w:val="24"/>
        </w:rPr>
      </w:pPr>
    </w:p>
    <w:p w:rsidR="00355ECB" w:rsidRPr="007B7AC9" w:rsidRDefault="00355ECB" w:rsidP="007B7AC9">
      <w:pPr>
        <w:pStyle w:val="30"/>
        <w:shd w:val="clear" w:color="auto" w:fill="auto"/>
        <w:tabs>
          <w:tab w:val="left" w:pos="14034"/>
        </w:tabs>
        <w:spacing w:before="0" w:after="0" w:line="299" w:lineRule="exact"/>
        <w:ind w:right="176"/>
        <w:jc w:val="both"/>
        <w:rPr>
          <w:b w:val="0"/>
          <w:sz w:val="24"/>
          <w:szCs w:val="24"/>
        </w:rPr>
      </w:pPr>
      <w:r w:rsidRPr="007B7AC9">
        <w:rPr>
          <w:b w:val="0"/>
          <w:sz w:val="24"/>
          <w:szCs w:val="24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r w:rsidRPr="007B7AC9">
        <w:rPr>
          <w:b w:val="0"/>
          <w:sz w:val="24"/>
          <w:szCs w:val="24"/>
          <w:lang w:val="ru-RU"/>
        </w:rPr>
        <w:t xml:space="preserve">Видлицкого сельского поселения </w:t>
      </w:r>
      <w:r w:rsidRPr="007B7AC9">
        <w:rPr>
          <w:b w:val="0"/>
          <w:sz w:val="24"/>
          <w:szCs w:val="24"/>
        </w:rPr>
        <w:t xml:space="preserve">и организации взаимодействия </w:t>
      </w:r>
      <w:r>
        <w:rPr>
          <w:b w:val="0"/>
          <w:sz w:val="24"/>
          <w:szCs w:val="24"/>
          <w:lang w:val="ru-RU"/>
        </w:rPr>
        <w:t xml:space="preserve">с </w:t>
      </w:r>
      <w:r>
        <w:rPr>
          <w:b w:val="0"/>
          <w:sz w:val="24"/>
          <w:szCs w:val="24"/>
        </w:rPr>
        <w:t>администраци</w:t>
      </w:r>
      <w:r>
        <w:rPr>
          <w:b w:val="0"/>
          <w:sz w:val="24"/>
          <w:szCs w:val="24"/>
          <w:lang w:val="ru-RU"/>
        </w:rPr>
        <w:t>ей</w:t>
      </w:r>
      <w:r w:rsidRPr="007B7AC9">
        <w:rPr>
          <w:b w:val="0"/>
          <w:sz w:val="24"/>
          <w:szCs w:val="24"/>
        </w:rPr>
        <w:t xml:space="preserve"> Олонецкого национального муниципального района и иными органами и организациями, </w:t>
      </w:r>
    </w:p>
    <w:p w:rsidR="00355ECB" w:rsidRPr="007B7AC9" w:rsidRDefault="00355ECB" w:rsidP="007B7AC9">
      <w:pPr>
        <w:pStyle w:val="BodyText"/>
        <w:ind w:firstLine="709"/>
      </w:pPr>
    </w:p>
    <w:p w:rsidR="00355ECB" w:rsidRPr="008A1CBB" w:rsidRDefault="00355ECB" w:rsidP="007B7AC9">
      <w:pPr>
        <w:pStyle w:val="BodyText"/>
        <w:ind w:firstLine="708"/>
        <w:jc w:val="both"/>
      </w:pPr>
      <w:r w:rsidRPr="008A1CBB">
        <w:t>Администрация Видлицкого сельского поселения постановляет:</w:t>
      </w:r>
    </w:p>
    <w:p w:rsidR="00355ECB" w:rsidRDefault="00355ECB" w:rsidP="007B7AC9">
      <w:pPr>
        <w:pStyle w:val="BodyText"/>
        <w:rPr>
          <w:b/>
        </w:rPr>
      </w:pPr>
    </w:p>
    <w:p w:rsidR="00355ECB" w:rsidRPr="00A61AF6" w:rsidRDefault="00355ECB" w:rsidP="007B7AC9">
      <w:pPr>
        <w:pStyle w:val="BodyText"/>
        <w:numPr>
          <w:ilvl w:val="0"/>
          <w:numId w:val="6"/>
        </w:numPr>
        <w:tabs>
          <w:tab w:val="left" w:pos="709"/>
          <w:tab w:val="left" w:pos="1134"/>
        </w:tabs>
        <w:spacing w:after="0" w:line="276" w:lineRule="auto"/>
        <w:ind w:firstLine="709"/>
        <w:jc w:val="both"/>
      </w:pPr>
      <w:r w:rsidRPr="0052010F">
        <w:t xml:space="preserve">Создать рабочую группу по вопросам оказания имущественной поддержки субъектам малого и среднего предпринимательства на территории </w:t>
      </w:r>
      <w:r>
        <w:t xml:space="preserve">Видлицкого сельского поселения </w:t>
      </w:r>
      <w:r w:rsidRPr="0052010F">
        <w:t>(далее – рабочая группа)</w:t>
      </w:r>
      <w:r>
        <w:t xml:space="preserve"> в составе согласно </w:t>
      </w:r>
      <w:r w:rsidRPr="00A61AF6">
        <w:t>приложению 1.</w:t>
      </w:r>
    </w:p>
    <w:p w:rsidR="00355ECB" w:rsidRPr="00A61AF6" w:rsidRDefault="00355ECB" w:rsidP="007B7AC9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134"/>
          <w:tab w:val="left" w:pos="1376"/>
        </w:tabs>
        <w:spacing w:after="0" w:line="276" w:lineRule="auto"/>
        <w:ind w:firstLine="709"/>
        <w:jc w:val="both"/>
        <w:rPr>
          <w:rStyle w:val="21"/>
          <w:i w:val="0"/>
          <w:iCs/>
          <w:sz w:val="24"/>
          <w:szCs w:val="24"/>
        </w:rPr>
      </w:pPr>
      <w:r w:rsidRPr="00A61AF6">
        <w:rPr>
          <w:rStyle w:val="21"/>
          <w:i w:val="0"/>
          <w:iCs/>
          <w:sz w:val="24"/>
          <w:szCs w:val="24"/>
        </w:rPr>
        <w:t>Утвердить Положение о рабочей группе согласно приложению 2.</w:t>
      </w:r>
    </w:p>
    <w:p w:rsidR="00355ECB" w:rsidRPr="00AE2408" w:rsidRDefault="00355ECB" w:rsidP="007B7AC9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134"/>
          <w:tab w:val="left" w:pos="1376"/>
        </w:tabs>
        <w:spacing w:after="0" w:line="276" w:lineRule="auto"/>
        <w:ind w:firstLine="709"/>
        <w:jc w:val="both"/>
        <w:rPr>
          <w:i w:val="0"/>
          <w:iCs/>
          <w:sz w:val="24"/>
          <w:szCs w:val="24"/>
        </w:rPr>
      </w:pPr>
      <w:r w:rsidRPr="00A61AF6">
        <w:rPr>
          <w:rStyle w:val="21"/>
          <w:i w:val="0"/>
          <w:iCs/>
          <w:sz w:val="24"/>
          <w:szCs w:val="24"/>
        </w:rPr>
        <w:t xml:space="preserve">Настоящее постановление вступает в силу со дня его издания и подлежит обязательному опубликованию на официальном сайте </w:t>
      </w:r>
      <w:r w:rsidRPr="00AE2408">
        <w:rPr>
          <w:i w:val="0"/>
          <w:sz w:val="24"/>
          <w:szCs w:val="24"/>
        </w:rPr>
        <w:t>Видлицкого сельского поселения</w:t>
      </w:r>
      <w:r>
        <w:rPr>
          <w:i w:val="0"/>
          <w:sz w:val="24"/>
          <w:szCs w:val="24"/>
          <w:lang w:val="ru-RU"/>
        </w:rPr>
        <w:t>.</w:t>
      </w:r>
    </w:p>
    <w:p w:rsidR="00355ECB" w:rsidRPr="00AE2408" w:rsidRDefault="00355ECB" w:rsidP="00AE2408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134"/>
          <w:tab w:val="left" w:pos="1376"/>
        </w:tabs>
        <w:spacing w:after="0" w:line="276" w:lineRule="auto"/>
        <w:ind w:firstLine="709"/>
        <w:jc w:val="both"/>
        <w:rPr>
          <w:i w:val="0"/>
          <w:iCs/>
          <w:sz w:val="24"/>
          <w:szCs w:val="24"/>
        </w:rPr>
      </w:pPr>
      <w:r w:rsidRPr="00AE2408">
        <w:rPr>
          <w:rStyle w:val="21"/>
          <w:i w:val="0"/>
          <w:sz w:val="24"/>
          <w:szCs w:val="24"/>
        </w:rPr>
        <w:t>Возложить контроль за исполнением постановления на гл</w:t>
      </w:r>
      <w:r w:rsidRPr="00AE2408">
        <w:rPr>
          <w:i w:val="0"/>
          <w:sz w:val="24"/>
          <w:szCs w:val="24"/>
        </w:rPr>
        <w:t>авного специалиста администрации Видлицкого сельского поселения Степанову М.М.</w:t>
      </w:r>
    </w:p>
    <w:p w:rsidR="00355ECB" w:rsidRPr="008A1CBB" w:rsidRDefault="00355ECB" w:rsidP="008A1CBB">
      <w:pPr>
        <w:spacing w:after="133"/>
        <w:jc w:val="both"/>
        <w:rPr>
          <w:rFonts w:ascii="Roboto" w:hAnsi="Roboto" w:cs="Arial"/>
        </w:rPr>
      </w:pPr>
    </w:p>
    <w:p w:rsidR="00355ECB" w:rsidRDefault="00355ECB" w:rsidP="00E60191">
      <w:pPr>
        <w:rPr>
          <w:sz w:val="22"/>
          <w:szCs w:val="22"/>
        </w:rPr>
      </w:pPr>
    </w:p>
    <w:p w:rsidR="00355ECB" w:rsidRDefault="00355ECB" w:rsidP="00E60191">
      <w:pPr>
        <w:rPr>
          <w:sz w:val="22"/>
          <w:szCs w:val="22"/>
        </w:rPr>
      </w:pPr>
    </w:p>
    <w:p w:rsidR="00355ECB" w:rsidRDefault="00355ECB" w:rsidP="00E60191">
      <w:pPr>
        <w:rPr>
          <w:sz w:val="22"/>
          <w:szCs w:val="22"/>
        </w:rPr>
      </w:pPr>
    </w:p>
    <w:p w:rsidR="00355ECB" w:rsidRPr="005319F0" w:rsidRDefault="00355ECB" w:rsidP="00E60191">
      <w:pPr>
        <w:jc w:val="both"/>
      </w:pPr>
      <w:r w:rsidRPr="005319F0">
        <w:t xml:space="preserve">Глава Администрации </w:t>
      </w:r>
    </w:p>
    <w:p w:rsidR="00355ECB" w:rsidRDefault="00355ECB" w:rsidP="00E60191">
      <w:pPr>
        <w:jc w:val="both"/>
        <w:rPr>
          <w:bCs/>
        </w:rPr>
      </w:pPr>
      <w:r w:rsidRPr="005319F0">
        <w:t xml:space="preserve">Видлицкого сельского поселения  </w:t>
      </w:r>
      <w:r w:rsidRPr="005319F0">
        <w:tab/>
      </w:r>
      <w:r w:rsidRPr="005319F0">
        <w:tab/>
        <w:t xml:space="preserve">                                  Т.В. </w:t>
      </w:r>
      <w:r w:rsidRPr="005319F0">
        <w:rPr>
          <w:bCs/>
        </w:rPr>
        <w:t xml:space="preserve">Степанова </w:t>
      </w:r>
    </w:p>
    <w:p w:rsidR="00355ECB" w:rsidRDefault="00355ECB" w:rsidP="00E60191">
      <w:pPr>
        <w:jc w:val="both"/>
        <w:rPr>
          <w:bCs/>
        </w:rPr>
      </w:pPr>
    </w:p>
    <w:p w:rsidR="00355ECB" w:rsidRDefault="00355ECB" w:rsidP="00E60191">
      <w:pPr>
        <w:jc w:val="both"/>
        <w:rPr>
          <w:bCs/>
        </w:rPr>
      </w:pPr>
    </w:p>
    <w:p w:rsidR="00355ECB" w:rsidRDefault="00355ECB" w:rsidP="00E60191">
      <w:pPr>
        <w:jc w:val="both"/>
        <w:rPr>
          <w:bCs/>
        </w:rPr>
      </w:pPr>
    </w:p>
    <w:p w:rsidR="00355ECB" w:rsidRDefault="00355ECB" w:rsidP="00E60191">
      <w:pPr>
        <w:jc w:val="both"/>
        <w:rPr>
          <w:bCs/>
        </w:rPr>
      </w:pPr>
    </w:p>
    <w:p w:rsidR="00355ECB" w:rsidRDefault="00355ECB" w:rsidP="00E60191">
      <w:pPr>
        <w:jc w:val="both"/>
        <w:rPr>
          <w:bCs/>
        </w:rPr>
      </w:pPr>
    </w:p>
    <w:p w:rsidR="00355ECB" w:rsidRDefault="00355ECB" w:rsidP="00E60191">
      <w:pPr>
        <w:jc w:val="both"/>
        <w:rPr>
          <w:bCs/>
        </w:rPr>
      </w:pPr>
    </w:p>
    <w:p w:rsidR="00355ECB" w:rsidRDefault="00355ECB" w:rsidP="00E60191">
      <w:pPr>
        <w:jc w:val="both"/>
        <w:rPr>
          <w:bCs/>
        </w:rPr>
      </w:pPr>
    </w:p>
    <w:p w:rsidR="00355ECB" w:rsidRDefault="00355ECB" w:rsidP="00E60191">
      <w:pPr>
        <w:jc w:val="both"/>
        <w:rPr>
          <w:bCs/>
        </w:rPr>
      </w:pPr>
    </w:p>
    <w:p w:rsidR="00355ECB" w:rsidRDefault="00355ECB" w:rsidP="00E60191">
      <w:pPr>
        <w:jc w:val="both"/>
        <w:rPr>
          <w:bCs/>
        </w:rPr>
      </w:pPr>
    </w:p>
    <w:p w:rsidR="00355ECB" w:rsidRDefault="00355ECB" w:rsidP="00E60191">
      <w:pPr>
        <w:jc w:val="both"/>
        <w:rPr>
          <w:bCs/>
        </w:rPr>
      </w:pPr>
    </w:p>
    <w:p w:rsidR="00355ECB" w:rsidRDefault="00355ECB" w:rsidP="00E60191">
      <w:pPr>
        <w:jc w:val="both"/>
        <w:rPr>
          <w:bCs/>
        </w:rPr>
      </w:pPr>
    </w:p>
    <w:p w:rsidR="00355ECB" w:rsidRDefault="00355ECB" w:rsidP="00F6197A">
      <w:pPr>
        <w:ind w:left="5670"/>
        <w:jc w:val="right"/>
        <w:rPr>
          <w:sz w:val="22"/>
          <w:szCs w:val="22"/>
        </w:rPr>
      </w:pPr>
      <w:r w:rsidRPr="00FF2AD1">
        <w:rPr>
          <w:sz w:val="22"/>
          <w:szCs w:val="22"/>
        </w:rPr>
        <w:t xml:space="preserve">Приложение 1 </w:t>
      </w:r>
    </w:p>
    <w:p w:rsidR="00355ECB" w:rsidRPr="00FF2AD1" w:rsidRDefault="00355ECB" w:rsidP="00F6197A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355ECB" w:rsidRPr="00FF2AD1" w:rsidRDefault="00355ECB" w:rsidP="00F6197A">
      <w:pPr>
        <w:ind w:left="6237"/>
        <w:jc w:val="right"/>
        <w:rPr>
          <w:sz w:val="22"/>
          <w:szCs w:val="22"/>
        </w:rPr>
      </w:pPr>
      <w:r w:rsidRPr="00FF2AD1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  <w:r w:rsidRPr="00FF2AD1">
        <w:rPr>
          <w:sz w:val="22"/>
          <w:szCs w:val="22"/>
        </w:rPr>
        <w:t xml:space="preserve"> администрации от</w:t>
      </w:r>
      <w:r>
        <w:rPr>
          <w:sz w:val="22"/>
          <w:szCs w:val="22"/>
        </w:rPr>
        <w:t xml:space="preserve"> 16.05.2022г.  № 15</w:t>
      </w:r>
    </w:p>
    <w:p w:rsidR="00355ECB" w:rsidRPr="0052010F" w:rsidRDefault="00355ECB" w:rsidP="002145F0">
      <w:pPr>
        <w:ind w:left="5954"/>
        <w:jc w:val="both"/>
      </w:pPr>
    </w:p>
    <w:p w:rsidR="00355ECB" w:rsidRDefault="00355ECB" w:rsidP="002145F0">
      <w:pPr>
        <w:jc w:val="right"/>
      </w:pPr>
    </w:p>
    <w:p w:rsidR="00355ECB" w:rsidRDefault="00355ECB" w:rsidP="002145F0">
      <w:pPr>
        <w:jc w:val="right"/>
      </w:pPr>
    </w:p>
    <w:p w:rsidR="00355ECB" w:rsidRPr="0052010F" w:rsidRDefault="00355ECB" w:rsidP="002145F0">
      <w:pPr>
        <w:jc w:val="right"/>
      </w:pPr>
    </w:p>
    <w:p w:rsidR="00355ECB" w:rsidRDefault="00355ECB" w:rsidP="002145F0">
      <w:pPr>
        <w:jc w:val="center"/>
      </w:pPr>
      <w:r w:rsidRPr="0052010F">
        <w:t>СОСТАВ</w:t>
      </w:r>
    </w:p>
    <w:p w:rsidR="00355ECB" w:rsidRPr="0052010F" w:rsidRDefault="00355ECB" w:rsidP="002145F0">
      <w:pPr>
        <w:jc w:val="center"/>
      </w:pPr>
    </w:p>
    <w:p w:rsidR="00355ECB" w:rsidRDefault="00355ECB" w:rsidP="002145F0">
      <w:pPr>
        <w:pStyle w:val="30"/>
        <w:shd w:val="clear" w:color="auto" w:fill="auto"/>
        <w:tabs>
          <w:tab w:val="left" w:pos="14034"/>
        </w:tabs>
        <w:spacing w:before="0" w:after="0" w:line="299" w:lineRule="exact"/>
        <w:ind w:right="176"/>
        <w:rPr>
          <w:b w:val="0"/>
          <w:lang w:val="ru-RU"/>
        </w:rPr>
      </w:pPr>
      <w:r w:rsidRPr="002145F0">
        <w:rPr>
          <w:b w:val="0"/>
        </w:rPr>
        <w:t xml:space="preserve">рабочей группы по вопросам оказания имущественной поддержки </w:t>
      </w:r>
    </w:p>
    <w:p w:rsidR="00355ECB" w:rsidRDefault="00355ECB" w:rsidP="002145F0">
      <w:pPr>
        <w:pStyle w:val="30"/>
        <w:shd w:val="clear" w:color="auto" w:fill="auto"/>
        <w:tabs>
          <w:tab w:val="left" w:pos="14034"/>
        </w:tabs>
        <w:spacing w:before="0" w:after="0" w:line="299" w:lineRule="exact"/>
        <w:ind w:right="176"/>
        <w:rPr>
          <w:b w:val="0"/>
          <w:lang w:val="ru-RU"/>
        </w:rPr>
      </w:pPr>
      <w:r w:rsidRPr="002145F0">
        <w:rPr>
          <w:b w:val="0"/>
        </w:rPr>
        <w:t xml:space="preserve">субъектам малого и среднего предпринимательства </w:t>
      </w:r>
    </w:p>
    <w:p w:rsidR="00355ECB" w:rsidRPr="002145F0" w:rsidRDefault="00355ECB" w:rsidP="002145F0">
      <w:pPr>
        <w:pStyle w:val="30"/>
        <w:shd w:val="clear" w:color="auto" w:fill="auto"/>
        <w:tabs>
          <w:tab w:val="left" w:pos="14034"/>
        </w:tabs>
        <w:spacing w:before="0" w:after="0" w:line="299" w:lineRule="exact"/>
        <w:ind w:right="176"/>
        <w:rPr>
          <w:b w:val="0"/>
          <w:sz w:val="24"/>
          <w:szCs w:val="24"/>
          <w:lang w:val="ru-RU"/>
        </w:rPr>
      </w:pPr>
      <w:r w:rsidRPr="002145F0">
        <w:rPr>
          <w:b w:val="0"/>
        </w:rPr>
        <w:t xml:space="preserve">на территории </w:t>
      </w:r>
      <w:r w:rsidRPr="002145F0">
        <w:rPr>
          <w:b w:val="0"/>
          <w:sz w:val="24"/>
          <w:szCs w:val="24"/>
          <w:lang w:val="ru-RU"/>
        </w:rPr>
        <w:t>Видлицкого сельского поселения</w:t>
      </w:r>
    </w:p>
    <w:p w:rsidR="00355ECB" w:rsidRDefault="00355ECB" w:rsidP="002145F0">
      <w:pPr>
        <w:jc w:val="center"/>
      </w:pPr>
    </w:p>
    <w:p w:rsidR="00355ECB" w:rsidRDefault="00355ECB" w:rsidP="002145F0">
      <w:pPr>
        <w:jc w:val="center"/>
      </w:pPr>
    </w:p>
    <w:p w:rsidR="00355ECB" w:rsidRDefault="00355ECB" w:rsidP="002145F0">
      <w:pPr>
        <w:jc w:val="center"/>
      </w:pPr>
    </w:p>
    <w:p w:rsidR="00355ECB" w:rsidRPr="0052010F" w:rsidRDefault="00355ECB" w:rsidP="002145F0">
      <w:pPr>
        <w:jc w:val="center"/>
      </w:pPr>
    </w:p>
    <w:p w:rsidR="00355ECB" w:rsidRDefault="00355ECB" w:rsidP="002145F0">
      <w:pPr>
        <w:pStyle w:val="ListParagraph"/>
        <w:tabs>
          <w:tab w:val="left" w:pos="709"/>
          <w:tab w:val="left" w:pos="4536"/>
        </w:tabs>
        <w:spacing w:line="276" w:lineRule="auto"/>
        <w:ind w:left="3969" w:hanging="3969"/>
        <w:jc w:val="both"/>
      </w:pPr>
      <w:r>
        <w:t>Степанова Татьяна Васильевна           -</w:t>
      </w:r>
      <w:r>
        <w:tab/>
        <w:t>глава администрации Видлицкого сельского поселения;</w:t>
      </w:r>
    </w:p>
    <w:p w:rsidR="00355ECB" w:rsidRDefault="00355ECB" w:rsidP="002145F0">
      <w:pPr>
        <w:pStyle w:val="ListParagraph"/>
        <w:tabs>
          <w:tab w:val="left" w:pos="709"/>
          <w:tab w:val="left" w:pos="4536"/>
        </w:tabs>
        <w:spacing w:line="276" w:lineRule="auto"/>
        <w:ind w:left="3969" w:hanging="3969"/>
        <w:jc w:val="both"/>
      </w:pPr>
    </w:p>
    <w:p w:rsidR="00355ECB" w:rsidRDefault="00355ECB" w:rsidP="002145F0">
      <w:pPr>
        <w:pStyle w:val="ListParagraph"/>
        <w:tabs>
          <w:tab w:val="left" w:pos="709"/>
          <w:tab w:val="left" w:pos="4253"/>
          <w:tab w:val="left" w:pos="4536"/>
        </w:tabs>
        <w:spacing w:line="276" w:lineRule="auto"/>
        <w:ind w:left="3969" w:hanging="3969"/>
        <w:jc w:val="both"/>
      </w:pPr>
      <w:r>
        <w:t>Степанова Марина Михайловна    -</w:t>
      </w:r>
      <w:r>
        <w:tab/>
        <w:t>главный специалист администрации Видлицкого сельского поселения.</w:t>
      </w:r>
    </w:p>
    <w:p w:rsidR="00355ECB" w:rsidRDefault="00355ECB" w:rsidP="002145F0">
      <w:pPr>
        <w:pStyle w:val="ListParagraph"/>
        <w:tabs>
          <w:tab w:val="left" w:pos="709"/>
          <w:tab w:val="left" w:pos="4253"/>
          <w:tab w:val="left" w:pos="4536"/>
        </w:tabs>
        <w:spacing w:line="276" w:lineRule="auto"/>
        <w:ind w:left="3969" w:hanging="3969"/>
        <w:jc w:val="both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shd w:val="clear" w:color="auto" w:fill="FFFFFF"/>
        <w:jc w:val="center"/>
      </w:pPr>
    </w:p>
    <w:p w:rsidR="00355ECB" w:rsidRDefault="00355ECB" w:rsidP="002145F0">
      <w:pPr>
        <w:ind w:left="6237"/>
        <w:jc w:val="right"/>
        <w:rPr>
          <w:sz w:val="22"/>
          <w:szCs w:val="22"/>
        </w:rPr>
      </w:pPr>
    </w:p>
    <w:p w:rsidR="00355ECB" w:rsidRDefault="00355ECB" w:rsidP="00F6197A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7B43D9">
        <w:rPr>
          <w:sz w:val="22"/>
          <w:szCs w:val="22"/>
        </w:rPr>
        <w:t xml:space="preserve">риложение 2 </w:t>
      </w:r>
    </w:p>
    <w:p w:rsidR="00355ECB" w:rsidRPr="007B43D9" w:rsidRDefault="00355ECB" w:rsidP="00F6197A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355ECB" w:rsidRPr="007B43D9" w:rsidRDefault="00355ECB" w:rsidP="00F6197A">
      <w:pPr>
        <w:ind w:left="6237"/>
        <w:jc w:val="right"/>
        <w:rPr>
          <w:sz w:val="22"/>
          <w:szCs w:val="22"/>
        </w:rPr>
      </w:pPr>
      <w:r w:rsidRPr="007B43D9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  <w:r w:rsidRPr="007B43D9">
        <w:rPr>
          <w:sz w:val="22"/>
          <w:szCs w:val="22"/>
        </w:rPr>
        <w:t xml:space="preserve"> администрации </w:t>
      </w:r>
    </w:p>
    <w:p w:rsidR="00355ECB" w:rsidRPr="007B43D9" w:rsidRDefault="00355ECB" w:rsidP="00F6197A">
      <w:pPr>
        <w:ind w:left="6237"/>
        <w:jc w:val="right"/>
        <w:rPr>
          <w:sz w:val="22"/>
          <w:szCs w:val="22"/>
        </w:rPr>
      </w:pPr>
      <w:r w:rsidRPr="007B43D9">
        <w:rPr>
          <w:sz w:val="22"/>
          <w:szCs w:val="22"/>
        </w:rPr>
        <w:t xml:space="preserve">от </w:t>
      </w:r>
      <w:r>
        <w:rPr>
          <w:sz w:val="22"/>
          <w:szCs w:val="22"/>
        </w:rPr>
        <w:t>16.05.2022г. № 15</w:t>
      </w:r>
    </w:p>
    <w:p w:rsidR="00355ECB" w:rsidRPr="0052010F" w:rsidRDefault="00355ECB" w:rsidP="002145F0">
      <w:pPr>
        <w:spacing w:line="276" w:lineRule="auto"/>
      </w:pPr>
    </w:p>
    <w:p w:rsidR="00355ECB" w:rsidRPr="0052010F" w:rsidRDefault="00355ECB" w:rsidP="002145F0">
      <w:pPr>
        <w:spacing w:line="276" w:lineRule="auto"/>
        <w:jc w:val="center"/>
        <w:outlineLvl w:val="2"/>
      </w:pPr>
      <w:bookmarkStart w:id="0" w:name="bookmark2"/>
      <w:r w:rsidRPr="0052010F">
        <w:t>Положение</w:t>
      </w:r>
      <w:bookmarkEnd w:id="0"/>
    </w:p>
    <w:p w:rsidR="00355ECB" w:rsidRPr="0052010F" w:rsidRDefault="00355ECB" w:rsidP="002145F0">
      <w:pPr>
        <w:spacing w:line="276" w:lineRule="auto"/>
        <w:jc w:val="center"/>
        <w:outlineLvl w:val="2"/>
      </w:pPr>
      <w:bookmarkStart w:id="1" w:name="bookmark3"/>
      <w:r w:rsidRPr="0052010F">
        <w:t>о рабочей группе по вопросам оказания имущественной поддержки</w:t>
      </w:r>
      <w:bookmarkEnd w:id="1"/>
    </w:p>
    <w:p w:rsidR="00355ECB" w:rsidRDefault="00355ECB" w:rsidP="002145F0">
      <w:pPr>
        <w:spacing w:line="276" w:lineRule="auto"/>
        <w:jc w:val="center"/>
        <w:outlineLvl w:val="2"/>
      </w:pPr>
      <w:bookmarkStart w:id="2" w:name="bookmark4"/>
      <w:r w:rsidRPr="0052010F">
        <w:t>субъектам малого и среднего предпринимательства</w:t>
      </w:r>
    </w:p>
    <w:p w:rsidR="00355ECB" w:rsidRDefault="00355ECB" w:rsidP="002145F0">
      <w:pPr>
        <w:spacing w:line="276" w:lineRule="auto"/>
        <w:jc w:val="center"/>
        <w:outlineLvl w:val="2"/>
      </w:pPr>
      <w:r w:rsidRPr="0052010F">
        <w:t xml:space="preserve"> </w:t>
      </w:r>
      <w:bookmarkEnd w:id="2"/>
      <w:r w:rsidRPr="0052010F">
        <w:t xml:space="preserve">на территории </w:t>
      </w:r>
      <w:r>
        <w:t>Видлицкого сельского поселения</w:t>
      </w:r>
    </w:p>
    <w:p w:rsidR="00355ECB" w:rsidRPr="0052010F" w:rsidRDefault="00355ECB" w:rsidP="002145F0">
      <w:pPr>
        <w:spacing w:line="276" w:lineRule="auto"/>
        <w:jc w:val="center"/>
        <w:outlineLvl w:val="2"/>
      </w:pPr>
    </w:p>
    <w:p w:rsidR="00355ECB" w:rsidRPr="007B43D9" w:rsidRDefault="00355ECB" w:rsidP="002145F0">
      <w:pPr>
        <w:pStyle w:val="ListParagraph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contextualSpacing w:val="0"/>
        <w:jc w:val="center"/>
        <w:outlineLvl w:val="2"/>
        <w:rPr>
          <w:b/>
        </w:rPr>
      </w:pPr>
      <w:r w:rsidRPr="007B43D9">
        <w:rPr>
          <w:b/>
        </w:rPr>
        <w:t>Общие положения</w:t>
      </w:r>
    </w:p>
    <w:p w:rsidR="00355ECB" w:rsidRPr="0052010F" w:rsidRDefault="00355ECB" w:rsidP="002145F0">
      <w:pPr>
        <w:spacing w:line="276" w:lineRule="auto"/>
        <w:jc w:val="both"/>
      </w:pP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1.</w:t>
      </w:r>
      <w:r>
        <w:t>1.</w:t>
      </w:r>
      <w:r>
        <w:tab/>
      </w:r>
      <w:r w:rsidRPr="0052010F"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>
        <w:t>Видлицкого сельского поселения</w:t>
      </w:r>
      <w:r w:rsidRPr="0052010F">
        <w:t xml:space="preserve"> (далее - рабочая группа).</w:t>
      </w:r>
    </w:p>
    <w:p w:rsidR="00355ECB" w:rsidRPr="0052010F" w:rsidRDefault="00355ECB" w:rsidP="002145F0">
      <w:pPr>
        <w:tabs>
          <w:tab w:val="left" w:pos="567"/>
          <w:tab w:val="left" w:pos="709"/>
          <w:tab w:val="left" w:pos="5660"/>
        </w:tabs>
        <w:spacing w:line="276" w:lineRule="auto"/>
        <w:jc w:val="both"/>
      </w:pPr>
      <w:r w:rsidRPr="0052010F">
        <w:t>1.2.</w:t>
      </w:r>
      <w:r>
        <w:tab/>
      </w:r>
      <w:r w:rsidRPr="0052010F">
        <w:t xml:space="preserve">Рабочая группа является совещательным консультативным органом по обеспечению взаимодействия администрации </w:t>
      </w:r>
      <w:r>
        <w:t>Видлицкого сельского поселения с администрацией Олонецкого национального муниципального района</w:t>
      </w:r>
      <w:r w:rsidRPr="0052010F">
        <w:t xml:space="preserve"> и иными органами и организациями. </w:t>
      </w:r>
    </w:p>
    <w:p w:rsidR="00355ECB" w:rsidRPr="0052010F" w:rsidRDefault="00355ECB" w:rsidP="002145F0">
      <w:pPr>
        <w:tabs>
          <w:tab w:val="left" w:pos="567"/>
          <w:tab w:val="left" w:pos="709"/>
          <w:tab w:val="left" w:pos="5660"/>
        </w:tabs>
        <w:spacing w:line="276" w:lineRule="auto"/>
        <w:jc w:val="both"/>
      </w:pPr>
      <w:r>
        <w:t>1.3.</w:t>
      </w:r>
      <w:r>
        <w:tab/>
      </w:r>
      <w:r w:rsidRPr="0052010F">
        <w:t>Целями деятельности рабочей группы являются:</w:t>
      </w:r>
    </w:p>
    <w:p w:rsidR="00355ECB" w:rsidRPr="0052010F" w:rsidRDefault="00355ECB" w:rsidP="002145F0">
      <w:pPr>
        <w:tabs>
          <w:tab w:val="left" w:pos="567"/>
          <w:tab w:val="left" w:pos="709"/>
          <w:tab w:val="left" w:pos="2860"/>
        </w:tabs>
        <w:spacing w:line="276" w:lineRule="auto"/>
        <w:jc w:val="both"/>
      </w:pPr>
      <w:r w:rsidRPr="0052010F">
        <w:t>-</w:t>
      </w:r>
      <w:r>
        <w:tab/>
      </w:r>
      <w:r w:rsidRPr="0052010F">
        <w:t>обеспечение единого подхода к организации оказания имущественной поддержки субъектам малого и среднего предпринимательства (далее -</w:t>
      </w:r>
      <w:r>
        <w:t xml:space="preserve"> </w:t>
      </w:r>
      <w:r w:rsidRPr="0052010F">
        <w:t>субъекты МСП) на территории</w:t>
      </w:r>
      <w:r w:rsidRPr="00685C00">
        <w:t xml:space="preserve"> </w:t>
      </w:r>
      <w:r>
        <w:t>Видлицкого сельского поселения</w:t>
      </w:r>
      <w:r w:rsidRPr="0052010F">
        <w:t>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355ECB" w:rsidRPr="0052010F" w:rsidRDefault="00355ECB" w:rsidP="002145F0">
      <w:pPr>
        <w:tabs>
          <w:tab w:val="left" w:pos="567"/>
          <w:tab w:val="left" w:pos="709"/>
          <w:tab w:val="left" w:pos="2860"/>
        </w:tabs>
        <w:spacing w:line="276" w:lineRule="auto"/>
        <w:jc w:val="both"/>
      </w:pPr>
      <w:r>
        <w:t>-</w:t>
      </w:r>
      <w:r>
        <w:tab/>
      </w:r>
      <w:r w:rsidRPr="0052010F">
        <w:t xml:space="preserve">выявление источников для пополнения перечней муниципального имущества, предусмотренных частью 4 статьи 18 Закона №209-ФЗ (далее - Перечни) на территории </w:t>
      </w:r>
      <w:r>
        <w:t>Видлицкого сельского поселения</w:t>
      </w:r>
      <w:r w:rsidRPr="0052010F">
        <w:t>;</w:t>
      </w:r>
    </w:p>
    <w:p w:rsidR="00355ECB" w:rsidRDefault="00355ECB" w:rsidP="002145F0">
      <w:pPr>
        <w:tabs>
          <w:tab w:val="left" w:pos="567"/>
          <w:tab w:val="left" w:pos="709"/>
          <w:tab w:val="left" w:pos="2780"/>
        </w:tabs>
        <w:spacing w:line="276" w:lineRule="auto"/>
        <w:jc w:val="both"/>
      </w:pPr>
      <w:r>
        <w:t>-</w:t>
      </w:r>
      <w:r>
        <w:tab/>
      </w:r>
      <w:r w:rsidRPr="0052010F">
        <w:t>выработка и (или) тиражирование лучших практик оказания имущественной поддерж</w:t>
      </w:r>
      <w:r>
        <w:t>ки субъектам МСП на территории</w:t>
      </w:r>
      <w:r w:rsidRPr="00F40F35">
        <w:t xml:space="preserve"> </w:t>
      </w:r>
      <w:r>
        <w:t>Видлицкого сельского поселения</w:t>
      </w:r>
      <w:r w:rsidRPr="0052010F">
        <w:t xml:space="preserve"> </w:t>
      </w:r>
      <w:r>
        <w:t>.</w:t>
      </w:r>
    </w:p>
    <w:p w:rsidR="00355ECB" w:rsidRPr="0052010F" w:rsidRDefault="00355ECB" w:rsidP="002145F0">
      <w:pPr>
        <w:tabs>
          <w:tab w:val="left" w:pos="567"/>
          <w:tab w:val="left" w:pos="709"/>
          <w:tab w:val="left" w:pos="2780"/>
        </w:tabs>
        <w:spacing w:line="276" w:lineRule="auto"/>
        <w:jc w:val="both"/>
      </w:pPr>
      <w:r>
        <w:t>1.4.</w:t>
      </w:r>
      <w:r>
        <w:tab/>
      </w:r>
      <w:r w:rsidRPr="0052010F">
        <w:t xml:space="preserve">Рабочая группа </w:t>
      </w:r>
      <w:r>
        <w:t>Видлицкого сельского поселения</w:t>
      </w:r>
      <w:r w:rsidRPr="0052010F">
        <w:t xml:space="preserve"> работ</w:t>
      </w:r>
      <w:r>
        <w:t>ает во взаимодействии с рабочей группой</w:t>
      </w:r>
      <w:r w:rsidRPr="0052010F">
        <w:t xml:space="preserve"> по вопросам оказания имущественной поддержи субъектам МСП,</w:t>
      </w:r>
      <w:r>
        <w:t xml:space="preserve"> созданной в администрации</w:t>
      </w:r>
      <w:r w:rsidRPr="0052010F">
        <w:t xml:space="preserve"> </w:t>
      </w:r>
      <w:r>
        <w:t>Видлицкого сельского поселения</w:t>
      </w:r>
      <w:r w:rsidRPr="0052010F">
        <w:t>.</w:t>
      </w:r>
    </w:p>
    <w:p w:rsidR="00355ECB" w:rsidRPr="0052010F" w:rsidRDefault="00355ECB" w:rsidP="002145F0">
      <w:pPr>
        <w:tabs>
          <w:tab w:val="left" w:pos="567"/>
          <w:tab w:val="left" w:pos="709"/>
        </w:tabs>
        <w:spacing w:line="276" w:lineRule="auto"/>
        <w:jc w:val="both"/>
      </w:pPr>
      <w:r w:rsidRPr="0052010F">
        <w:t>1.5.</w:t>
      </w:r>
      <w:r>
        <w:tab/>
      </w:r>
      <w:r w:rsidRPr="0052010F">
        <w:t>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администрации</w:t>
      </w:r>
      <w:r w:rsidRPr="00F40F35">
        <w:t xml:space="preserve"> </w:t>
      </w:r>
      <w:r>
        <w:t>Видлицкого сельского поселения</w:t>
      </w:r>
      <w:r w:rsidRPr="0052010F">
        <w:t xml:space="preserve">, а также настоящим Положением. </w:t>
      </w:r>
    </w:p>
    <w:p w:rsidR="00355ECB" w:rsidRDefault="00355ECB" w:rsidP="002145F0">
      <w:pPr>
        <w:tabs>
          <w:tab w:val="left" w:pos="567"/>
          <w:tab w:val="left" w:pos="709"/>
        </w:tabs>
        <w:spacing w:line="276" w:lineRule="auto"/>
        <w:jc w:val="both"/>
      </w:pPr>
      <w:r>
        <w:t>1.6.</w:t>
      </w:r>
      <w:r>
        <w:tab/>
      </w:r>
      <w:r w:rsidRPr="0052010F">
        <w:t>Рабочая группа осуществляет свою деятельность на принципах равноправия ее членов, коллегиальности принятия решений и гласности</w:t>
      </w:r>
      <w:r>
        <w:t>.</w:t>
      </w:r>
    </w:p>
    <w:p w:rsidR="00355ECB" w:rsidRDefault="00355ECB" w:rsidP="002145F0">
      <w:pPr>
        <w:tabs>
          <w:tab w:val="left" w:pos="567"/>
          <w:tab w:val="left" w:pos="709"/>
        </w:tabs>
        <w:spacing w:line="276" w:lineRule="auto"/>
        <w:jc w:val="both"/>
      </w:pPr>
    </w:p>
    <w:p w:rsidR="00355ECB" w:rsidRPr="0052010F" w:rsidRDefault="00355ECB" w:rsidP="002145F0">
      <w:pPr>
        <w:tabs>
          <w:tab w:val="left" w:pos="567"/>
          <w:tab w:val="left" w:pos="709"/>
        </w:tabs>
        <w:spacing w:line="276" w:lineRule="auto"/>
        <w:jc w:val="both"/>
      </w:pPr>
    </w:p>
    <w:p w:rsidR="00355ECB" w:rsidRPr="0052010F" w:rsidRDefault="00355ECB" w:rsidP="002145F0">
      <w:pPr>
        <w:tabs>
          <w:tab w:val="left" w:pos="709"/>
        </w:tabs>
        <w:spacing w:line="276" w:lineRule="auto"/>
        <w:jc w:val="both"/>
      </w:pPr>
    </w:p>
    <w:p w:rsidR="00355ECB" w:rsidRDefault="00355ECB" w:rsidP="002145F0">
      <w:pPr>
        <w:pStyle w:val="ListParagraph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contextualSpacing w:val="0"/>
        <w:jc w:val="center"/>
        <w:rPr>
          <w:b/>
        </w:rPr>
      </w:pPr>
      <w:r w:rsidRPr="00F40F35">
        <w:rPr>
          <w:b/>
        </w:rPr>
        <w:t>Задачи и функции рабочей группы</w:t>
      </w:r>
    </w:p>
    <w:p w:rsidR="00355ECB" w:rsidRPr="00771138" w:rsidRDefault="00355ECB" w:rsidP="002145F0">
      <w:pPr>
        <w:pStyle w:val="ListParagraph"/>
        <w:tabs>
          <w:tab w:val="left" w:pos="567"/>
        </w:tabs>
        <w:spacing w:line="276" w:lineRule="auto"/>
        <w:ind w:left="0"/>
        <w:rPr>
          <w:b/>
        </w:rPr>
      </w:pP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2.1.</w:t>
      </w:r>
      <w:r>
        <w:tab/>
      </w:r>
      <w:r w:rsidRPr="0052010F">
        <w:t xml:space="preserve">Координация оказания имущественной поддержки субъектам МСП на территории </w:t>
      </w:r>
      <w:r>
        <w:t>Видлицкого сельского поселения</w:t>
      </w:r>
      <w:r w:rsidRPr="0052010F">
        <w:t xml:space="preserve"> осуществляется администрацией</w:t>
      </w:r>
      <w:r w:rsidRPr="00F40F35">
        <w:t xml:space="preserve"> </w:t>
      </w:r>
      <w:r>
        <w:t>Видлицкого сельского поселения</w:t>
      </w:r>
      <w:r w:rsidRPr="0052010F">
        <w:t>.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2.2.</w:t>
      </w:r>
      <w:r>
        <w:tab/>
      </w:r>
      <w:r w:rsidRPr="0052010F">
        <w:t>Оценка эффективности мероприятий, реализуемых администрацией</w:t>
      </w:r>
      <w:r w:rsidRPr="00F40F35">
        <w:t xml:space="preserve"> </w:t>
      </w:r>
      <w:r>
        <w:t xml:space="preserve">Видлицкого сельского поселения </w:t>
      </w:r>
      <w:r w:rsidRPr="0052010F">
        <w:t>и иными органами и организациями по оказанию имущественной поддержки субъектам МСП.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2.3.</w:t>
      </w:r>
      <w:r>
        <w:tab/>
      </w:r>
      <w:r w:rsidRPr="0052010F">
        <w:t>Разработка годовых и квартальных планов мероприятий по оказанию имущественной поддер</w:t>
      </w:r>
      <w:r>
        <w:t>жки субъектам МСП на территории</w:t>
      </w:r>
      <w:r w:rsidRPr="00F40F35">
        <w:t xml:space="preserve"> </w:t>
      </w:r>
      <w:r>
        <w:t>Видлицкого сельского поселения</w:t>
      </w:r>
      <w:r w:rsidRPr="0052010F">
        <w:t>.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>
        <w:t>2.4.</w:t>
      </w:r>
      <w:r>
        <w:tab/>
      </w:r>
      <w:r w:rsidRPr="0052010F"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>
        <w:t>а)</w:t>
      </w:r>
      <w:r>
        <w:tab/>
      </w:r>
      <w:r w:rsidRPr="0052010F">
        <w:t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нраве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б)</w:t>
      </w:r>
      <w:r>
        <w:tab/>
      </w:r>
      <w:r w:rsidRPr="0052010F">
        <w:t xml:space="preserve">обследования объектов муниципального недвижимого имущества, в том числе земельных участков, на территории </w:t>
      </w:r>
      <w:r>
        <w:t>Видлицкого сельского поселения</w:t>
      </w:r>
      <w:r w:rsidRPr="0052010F">
        <w:t xml:space="preserve"> органом, уполномоченным на проведение такого обследования;</w:t>
      </w:r>
    </w:p>
    <w:p w:rsidR="00355ECB" w:rsidRPr="0052010F" w:rsidRDefault="00355ECB" w:rsidP="002145F0">
      <w:pPr>
        <w:tabs>
          <w:tab w:val="left" w:pos="567"/>
        </w:tabs>
        <w:spacing w:line="276" w:lineRule="auto"/>
      </w:pPr>
      <w:r w:rsidRPr="0052010F">
        <w:t>в) предложений субъектов МСП, заинтересованных в получении в аренду муниципального имущества.</w:t>
      </w:r>
    </w:p>
    <w:p w:rsidR="00355ECB" w:rsidRPr="0052010F" w:rsidRDefault="00355ECB" w:rsidP="002145F0">
      <w:pPr>
        <w:tabs>
          <w:tab w:val="left" w:pos="567"/>
          <w:tab w:val="left" w:pos="5660"/>
        </w:tabs>
        <w:spacing w:line="276" w:lineRule="auto"/>
        <w:jc w:val="both"/>
      </w:pPr>
      <w:r>
        <w:t>2.5.</w:t>
      </w:r>
      <w:r>
        <w:tab/>
      </w:r>
      <w:r w:rsidRPr="0052010F">
        <w:t>Рассмотрение предложений, поступивших от органов местного самоуправления, представителей общественности, субъектов МСП о дополнении Перечней.</w:t>
      </w:r>
    </w:p>
    <w:p w:rsidR="00355ECB" w:rsidRPr="0052010F" w:rsidRDefault="00355ECB" w:rsidP="002145F0">
      <w:pPr>
        <w:tabs>
          <w:tab w:val="left" w:pos="567"/>
          <w:tab w:val="left" w:pos="5680"/>
        </w:tabs>
        <w:spacing w:line="276" w:lineRule="auto"/>
        <w:jc w:val="both"/>
      </w:pPr>
      <w:r w:rsidRPr="0052010F">
        <w:t>2.6.</w:t>
      </w:r>
      <w:r>
        <w:tab/>
      </w:r>
      <w:r w:rsidRPr="0052010F">
        <w:t>Выработка рекомендаций и предложений в рамках оказания имущественной поддержки субъектам МСП на территории</w:t>
      </w:r>
      <w:r w:rsidRPr="00F40F35">
        <w:t xml:space="preserve"> </w:t>
      </w:r>
      <w:r>
        <w:t>Видлицкого сельского поселения</w:t>
      </w:r>
      <w:r w:rsidRPr="0052010F">
        <w:t>, в том числе по следующим вопросам:</w:t>
      </w:r>
    </w:p>
    <w:p w:rsidR="00355ECB" w:rsidRPr="0052010F" w:rsidRDefault="00355ECB" w:rsidP="002145F0">
      <w:pPr>
        <w:tabs>
          <w:tab w:val="left" w:pos="567"/>
          <w:tab w:val="left" w:pos="3500"/>
        </w:tabs>
        <w:spacing w:line="276" w:lineRule="auto"/>
        <w:jc w:val="both"/>
      </w:pPr>
      <w:r w:rsidRPr="0052010F">
        <w:t>а</w:t>
      </w:r>
      <w:r>
        <w:t>)</w:t>
      </w:r>
      <w:r>
        <w:tab/>
      </w:r>
      <w:r w:rsidRPr="0052010F">
        <w:t>формированию и дополнению Перечней, расширению состава имущества, вовлекаемого в имущественную поддержку;</w:t>
      </w:r>
    </w:p>
    <w:p w:rsidR="00355ECB" w:rsidRPr="0052010F" w:rsidRDefault="00355ECB" w:rsidP="002145F0">
      <w:pPr>
        <w:tabs>
          <w:tab w:val="left" w:pos="567"/>
          <w:tab w:val="left" w:pos="3540"/>
        </w:tabs>
        <w:spacing w:line="276" w:lineRule="auto"/>
        <w:jc w:val="both"/>
      </w:pPr>
      <w:r w:rsidRPr="0052010F">
        <w:t>б</w:t>
      </w:r>
      <w:r>
        <w:t>)</w:t>
      </w:r>
      <w:r>
        <w:tab/>
      </w:r>
      <w:r w:rsidRPr="0052010F"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355ECB" w:rsidRPr="0052010F" w:rsidRDefault="00355ECB" w:rsidP="002145F0">
      <w:pPr>
        <w:tabs>
          <w:tab w:val="left" w:pos="567"/>
          <w:tab w:val="left" w:pos="3480"/>
          <w:tab w:val="left" w:leader="underscore" w:pos="12040"/>
        </w:tabs>
        <w:spacing w:line="276" w:lineRule="auto"/>
        <w:jc w:val="both"/>
      </w:pPr>
      <w:r w:rsidRPr="0052010F">
        <w:t>в</w:t>
      </w:r>
      <w:r>
        <w:t>)</w:t>
      </w:r>
      <w:r>
        <w:tab/>
      </w:r>
      <w:r w:rsidRPr="0052010F">
        <w:t>установлению льготных условий предоставления в аренду имущества, муниципальных преференций для субъектов МСП на территории</w:t>
      </w:r>
      <w:r w:rsidRPr="00F40F35">
        <w:t xml:space="preserve"> </w:t>
      </w:r>
      <w:r>
        <w:t>Видлицкого сельского поселения;</w:t>
      </w:r>
    </w:p>
    <w:p w:rsidR="00355ECB" w:rsidRPr="0052010F" w:rsidRDefault="00355ECB" w:rsidP="002145F0">
      <w:pPr>
        <w:tabs>
          <w:tab w:val="left" w:pos="567"/>
          <w:tab w:val="left" w:pos="3420"/>
        </w:tabs>
        <w:spacing w:line="276" w:lineRule="auto"/>
        <w:jc w:val="both"/>
      </w:pPr>
      <w:r w:rsidRPr="0052010F">
        <w:t>г</w:t>
      </w:r>
      <w:r>
        <w:t>)</w:t>
      </w:r>
      <w:r>
        <w:tab/>
      </w:r>
      <w:r w:rsidRPr="0052010F"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355ECB" w:rsidRPr="0052010F" w:rsidRDefault="00355ECB" w:rsidP="002145F0">
      <w:pPr>
        <w:tabs>
          <w:tab w:val="left" w:pos="567"/>
          <w:tab w:val="left" w:pos="3460"/>
        </w:tabs>
        <w:spacing w:line="276" w:lineRule="auto"/>
        <w:jc w:val="both"/>
      </w:pPr>
      <w:r w:rsidRPr="0052010F">
        <w:t>д</w:t>
      </w:r>
      <w:r>
        <w:t>)</w:t>
      </w:r>
      <w:r>
        <w:tab/>
      </w:r>
      <w:r w:rsidRPr="0052010F">
        <w:t>обеспечению информирования субъектов МСП об имущественной поддержке;</w:t>
      </w:r>
    </w:p>
    <w:p w:rsidR="00355ECB" w:rsidRPr="0052010F" w:rsidRDefault="00355ECB" w:rsidP="002145F0">
      <w:pPr>
        <w:tabs>
          <w:tab w:val="left" w:pos="567"/>
          <w:tab w:val="left" w:pos="3740"/>
        </w:tabs>
        <w:spacing w:line="276" w:lineRule="auto"/>
        <w:jc w:val="both"/>
      </w:pPr>
      <w:r>
        <w:t>е)</w:t>
      </w:r>
      <w:r>
        <w:tab/>
      </w:r>
      <w:r w:rsidRPr="0052010F">
        <w:t>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355ECB" w:rsidRPr="0052010F" w:rsidRDefault="00355ECB" w:rsidP="002145F0">
      <w:pPr>
        <w:tabs>
          <w:tab w:val="left" w:pos="567"/>
          <w:tab w:val="left" w:pos="3460"/>
        </w:tabs>
        <w:spacing w:line="276" w:lineRule="auto"/>
        <w:jc w:val="both"/>
      </w:pPr>
      <w:r>
        <w:t>ж)</w:t>
      </w:r>
      <w:r>
        <w:tab/>
      </w:r>
      <w:r w:rsidRPr="0052010F">
        <w:t>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355ECB" w:rsidRPr="0052010F" w:rsidRDefault="00355ECB" w:rsidP="002145F0">
      <w:pPr>
        <w:tabs>
          <w:tab w:val="left" w:pos="567"/>
          <w:tab w:val="left" w:pos="5740"/>
        </w:tabs>
        <w:spacing w:line="276" w:lineRule="auto"/>
        <w:jc w:val="both"/>
      </w:pPr>
      <w:r w:rsidRPr="0052010F">
        <w:t>2.7.</w:t>
      </w:r>
      <w:r>
        <w:tab/>
      </w:r>
      <w:r w:rsidRPr="0052010F"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355ECB" w:rsidRPr="0052010F" w:rsidRDefault="00355ECB" w:rsidP="002145F0">
      <w:pPr>
        <w:tabs>
          <w:tab w:val="left" w:pos="567"/>
          <w:tab w:val="left" w:pos="5660"/>
        </w:tabs>
        <w:spacing w:line="276" w:lineRule="auto"/>
        <w:jc w:val="both"/>
      </w:pPr>
      <w:r>
        <w:t>2.8.</w:t>
      </w:r>
      <w:r>
        <w:tab/>
      </w:r>
      <w:r w:rsidRPr="0052010F"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355ECB" w:rsidRPr="0052010F" w:rsidRDefault="00355ECB" w:rsidP="002145F0">
      <w:pPr>
        <w:tabs>
          <w:tab w:val="left" w:pos="567"/>
          <w:tab w:val="left" w:pos="5680"/>
        </w:tabs>
        <w:spacing w:line="276" w:lineRule="auto"/>
        <w:jc w:val="both"/>
      </w:pPr>
      <w:r w:rsidRPr="0052010F">
        <w:t>2.9.</w:t>
      </w:r>
      <w:r>
        <w:tab/>
      </w:r>
      <w:r w:rsidRPr="0052010F"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center"/>
      </w:pPr>
    </w:p>
    <w:p w:rsidR="00355ECB" w:rsidRPr="00F40F35" w:rsidRDefault="00355ECB" w:rsidP="002145F0">
      <w:pPr>
        <w:pStyle w:val="ListParagraph"/>
        <w:numPr>
          <w:ilvl w:val="0"/>
          <w:numId w:val="7"/>
        </w:numPr>
        <w:tabs>
          <w:tab w:val="left" w:pos="567"/>
        </w:tabs>
        <w:ind w:left="0" w:firstLine="0"/>
        <w:contextualSpacing w:val="0"/>
        <w:jc w:val="center"/>
        <w:rPr>
          <w:b/>
        </w:rPr>
      </w:pPr>
      <w:r w:rsidRPr="00F40F35">
        <w:rPr>
          <w:b/>
        </w:rPr>
        <w:t>Права рабочей группы</w:t>
      </w:r>
    </w:p>
    <w:p w:rsidR="00355ECB" w:rsidRPr="0052010F" w:rsidRDefault="00355ECB" w:rsidP="002145F0">
      <w:pPr>
        <w:ind w:firstLine="360"/>
      </w:pPr>
    </w:p>
    <w:p w:rsidR="00355ECB" w:rsidRPr="0052010F" w:rsidRDefault="00355ECB" w:rsidP="002145F0">
      <w:pPr>
        <w:tabs>
          <w:tab w:val="left" w:pos="567"/>
        </w:tabs>
        <w:spacing w:line="276" w:lineRule="auto"/>
        <w:ind w:firstLine="567"/>
        <w:jc w:val="both"/>
      </w:pPr>
      <w:r w:rsidRPr="0052010F">
        <w:t>В целях осуществления задач, предусмотренных разделом 2 настоящего Положения, рабочая группа имеет право:</w:t>
      </w:r>
    </w:p>
    <w:p w:rsidR="00355ECB" w:rsidRPr="0052010F" w:rsidRDefault="00355ECB" w:rsidP="002145F0">
      <w:pPr>
        <w:tabs>
          <w:tab w:val="left" w:pos="567"/>
          <w:tab w:val="left" w:pos="5700"/>
        </w:tabs>
        <w:spacing w:line="276" w:lineRule="auto"/>
        <w:jc w:val="both"/>
      </w:pPr>
      <w:r>
        <w:t>3.1.</w:t>
      </w:r>
      <w:r>
        <w:tab/>
      </w:r>
      <w:r w:rsidRPr="0052010F"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355ECB" w:rsidRPr="0052010F" w:rsidRDefault="00355ECB" w:rsidP="002145F0">
      <w:pPr>
        <w:tabs>
          <w:tab w:val="left" w:pos="567"/>
          <w:tab w:val="left" w:pos="5640"/>
        </w:tabs>
        <w:spacing w:line="276" w:lineRule="auto"/>
        <w:jc w:val="both"/>
      </w:pPr>
      <w:r w:rsidRPr="0052010F">
        <w:t>3.2.</w:t>
      </w:r>
      <w:r>
        <w:tab/>
      </w:r>
      <w:r w:rsidRPr="0052010F">
        <w:t>Запрашивать информацию и материалы от органов местного самоуправления поселений района, иных органов и организаций по вопросам, отнесенным к компетенции рабочей группы.</w:t>
      </w:r>
    </w:p>
    <w:p w:rsidR="00355ECB" w:rsidRPr="0052010F" w:rsidRDefault="00355ECB" w:rsidP="002145F0">
      <w:pPr>
        <w:tabs>
          <w:tab w:val="left" w:pos="567"/>
          <w:tab w:val="left" w:pos="5660"/>
        </w:tabs>
        <w:spacing w:line="276" w:lineRule="auto"/>
        <w:jc w:val="both"/>
      </w:pPr>
      <w:r>
        <w:t>3.3.</w:t>
      </w:r>
      <w:r>
        <w:tab/>
      </w:r>
      <w:r w:rsidRPr="0052010F">
        <w:t>Привлекать к работе рабочей группы представителей заинтересованных органов исполнительной власти, органов местного самоуправления, субъектов МСП, общественных и иных организаций, а также других специалистов.</w:t>
      </w:r>
    </w:p>
    <w:p w:rsidR="00355ECB" w:rsidRPr="0052010F" w:rsidRDefault="00355ECB" w:rsidP="002145F0">
      <w:pPr>
        <w:tabs>
          <w:tab w:val="left" w:pos="567"/>
          <w:tab w:val="left" w:pos="5680"/>
        </w:tabs>
        <w:spacing w:line="276" w:lineRule="auto"/>
        <w:jc w:val="both"/>
      </w:pPr>
      <w:r w:rsidRPr="0052010F">
        <w:t>3.4.</w:t>
      </w:r>
      <w:r>
        <w:tab/>
      </w:r>
      <w:r w:rsidRPr="0052010F">
        <w:t>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355ECB" w:rsidRPr="0052010F" w:rsidRDefault="00355ECB" w:rsidP="002145F0">
      <w:pPr>
        <w:tabs>
          <w:tab w:val="left" w:pos="567"/>
          <w:tab w:val="left" w:pos="5680"/>
        </w:tabs>
        <w:spacing w:line="276" w:lineRule="auto"/>
        <w:jc w:val="both"/>
      </w:pPr>
      <w:r>
        <w:t>3.5.</w:t>
      </w:r>
      <w:r>
        <w:tab/>
      </w:r>
      <w:r w:rsidRPr="0052010F">
        <w:t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участков, в соответствии со списком, указанным в пункте 3.4 настоящего Положения.</w:t>
      </w:r>
    </w:p>
    <w:p w:rsidR="00355ECB" w:rsidRPr="0052010F" w:rsidRDefault="00355ECB" w:rsidP="002145F0">
      <w:pPr>
        <w:tabs>
          <w:tab w:val="left" w:pos="567"/>
          <w:tab w:val="left" w:leader="underscore" w:pos="6220"/>
        </w:tabs>
        <w:spacing w:line="276" w:lineRule="auto"/>
        <w:jc w:val="both"/>
      </w:pPr>
      <w:r>
        <w:t>3.6.</w:t>
      </w:r>
      <w:r>
        <w:tab/>
      </w:r>
      <w:r w:rsidRPr="0052010F">
        <w:t>Давать рекомендации исполнительным органам власти, органам местного самоуправления, по вопросам, отнесенным к компетенции рабочей группы.</w:t>
      </w:r>
    </w:p>
    <w:p w:rsidR="00355ECB" w:rsidRPr="0052010F" w:rsidRDefault="00355ECB" w:rsidP="002145F0">
      <w:pPr>
        <w:jc w:val="center"/>
        <w:rPr>
          <w:b/>
        </w:rPr>
      </w:pPr>
    </w:p>
    <w:p w:rsidR="00355ECB" w:rsidRPr="00F40F35" w:rsidRDefault="00355ECB" w:rsidP="002145F0">
      <w:pPr>
        <w:pStyle w:val="ListParagraph"/>
        <w:numPr>
          <w:ilvl w:val="0"/>
          <w:numId w:val="7"/>
        </w:numPr>
        <w:tabs>
          <w:tab w:val="left" w:pos="567"/>
        </w:tabs>
        <w:ind w:left="0" w:firstLine="0"/>
        <w:contextualSpacing w:val="0"/>
        <w:jc w:val="center"/>
        <w:rPr>
          <w:b/>
        </w:rPr>
      </w:pPr>
      <w:r w:rsidRPr="00F40F35">
        <w:rPr>
          <w:b/>
        </w:rPr>
        <w:t>Порядок деятельности рабочей группы</w:t>
      </w:r>
    </w:p>
    <w:p w:rsidR="00355ECB" w:rsidRPr="0052010F" w:rsidRDefault="00355ECB" w:rsidP="002145F0">
      <w:pPr>
        <w:spacing w:line="276" w:lineRule="auto"/>
        <w:jc w:val="center"/>
        <w:rPr>
          <w:b/>
        </w:rPr>
      </w:pPr>
    </w:p>
    <w:p w:rsidR="00355ECB" w:rsidRPr="0052010F" w:rsidRDefault="00355ECB" w:rsidP="002145F0">
      <w:pPr>
        <w:tabs>
          <w:tab w:val="left" w:pos="567"/>
          <w:tab w:val="left" w:pos="5660"/>
        </w:tabs>
        <w:spacing w:line="276" w:lineRule="auto"/>
        <w:jc w:val="both"/>
      </w:pPr>
      <w:r>
        <w:t>4.1.</w:t>
      </w:r>
      <w:r>
        <w:tab/>
      </w:r>
      <w:r w:rsidRPr="0052010F"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355ECB" w:rsidRPr="0052010F" w:rsidRDefault="00355ECB" w:rsidP="002145F0">
      <w:pPr>
        <w:tabs>
          <w:tab w:val="left" w:pos="567"/>
          <w:tab w:val="left" w:pos="5700"/>
        </w:tabs>
        <w:spacing w:line="276" w:lineRule="auto"/>
        <w:jc w:val="both"/>
      </w:pPr>
      <w:r w:rsidRPr="0052010F">
        <w:t>4.2.</w:t>
      </w:r>
      <w:r>
        <w:tab/>
      </w:r>
      <w:r w:rsidRPr="0052010F"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355ECB" w:rsidRPr="0052010F" w:rsidRDefault="00355ECB" w:rsidP="002145F0">
      <w:pPr>
        <w:tabs>
          <w:tab w:val="left" w:pos="567"/>
          <w:tab w:val="left" w:pos="5640"/>
          <w:tab w:val="left" w:leader="underscore" w:pos="15180"/>
        </w:tabs>
        <w:spacing w:line="276" w:lineRule="auto"/>
        <w:jc w:val="both"/>
      </w:pPr>
      <w:r w:rsidRPr="0052010F">
        <w:t>4.3.</w:t>
      </w:r>
      <w:r>
        <w:tab/>
      </w:r>
      <w:r w:rsidRPr="0052010F">
        <w:t>Заседания рабочей группы проводятся в очной или очно-заочной (в том числе посредством видеоконференцсвязи) форме по мере необходимости, но не реже одного раза в квартал.</w:t>
      </w:r>
    </w:p>
    <w:p w:rsidR="00355ECB" w:rsidRPr="0052010F" w:rsidRDefault="00355ECB" w:rsidP="002145F0">
      <w:pPr>
        <w:tabs>
          <w:tab w:val="left" w:pos="567"/>
          <w:tab w:val="left" w:pos="5620"/>
        </w:tabs>
        <w:spacing w:line="276" w:lineRule="auto"/>
        <w:jc w:val="both"/>
      </w:pPr>
      <w:r>
        <w:t>4.4.</w:t>
      </w:r>
      <w:r>
        <w:tab/>
      </w:r>
      <w:r w:rsidRPr="0052010F"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5 рабочих дней до даты проведения заседания в письменном виде.</w:t>
      </w:r>
    </w:p>
    <w:p w:rsidR="00355ECB" w:rsidRPr="0052010F" w:rsidRDefault="00355ECB" w:rsidP="002145F0">
      <w:pPr>
        <w:tabs>
          <w:tab w:val="left" w:pos="567"/>
          <w:tab w:val="left" w:pos="5680"/>
        </w:tabs>
        <w:spacing w:line="276" w:lineRule="auto"/>
        <w:jc w:val="both"/>
      </w:pPr>
      <w:r>
        <w:t>4.5.</w:t>
      </w:r>
      <w:r>
        <w:tab/>
      </w:r>
      <w:r w:rsidRPr="0052010F"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355ECB" w:rsidRPr="0052010F" w:rsidRDefault="00355ECB" w:rsidP="002145F0">
      <w:pPr>
        <w:tabs>
          <w:tab w:val="left" w:pos="567"/>
        </w:tabs>
        <w:spacing w:line="276" w:lineRule="auto"/>
      </w:pPr>
      <w:r w:rsidRPr="0052010F">
        <w:t>4.6.</w:t>
      </w:r>
      <w:r>
        <w:tab/>
      </w:r>
      <w:r w:rsidRPr="0052010F">
        <w:t>Председатель рабочей группы:</w:t>
      </w:r>
    </w:p>
    <w:p w:rsidR="00355ECB" w:rsidRPr="0052010F" w:rsidRDefault="00355ECB" w:rsidP="002145F0">
      <w:pPr>
        <w:tabs>
          <w:tab w:val="left" w:pos="567"/>
        </w:tabs>
        <w:spacing w:line="276" w:lineRule="auto"/>
      </w:pPr>
      <w:r>
        <w:t>-</w:t>
      </w:r>
      <w:r>
        <w:tab/>
      </w:r>
      <w:r w:rsidRPr="0052010F">
        <w:t>организует деятельность рабочей группы;</w:t>
      </w:r>
    </w:p>
    <w:p w:rsidR="00355ECB" w:rsidRPr="0052010F" w:rsidRDefault="00355ECB" w:rsidP="002145F0">
      <w:pPr>
        <w:tabs>
          <w:tab w:val="left" w:pos="567"/>
        </w:tabs>
        <w:spacing w:line="276" w:lineRule="auto"/>
      </w:pPr>
      <w:r>
        <w:t>-</w:t>
      </w:r>
      <w:r>
        <w:tab/>
      </w:r>
      <w:r w:rsidRPr="0052010F">
        <w:t>принимает решение о времени и месте проведения заседания рабочей группы;</w:t>
      </w:r>
    </w:p>
    <w:p w:rsidR="00355ECB" w:rsidRPr="0052010F" w:rsidRDefault="00355ECB" w:rsidP="002145F0">
      <w:pPr>
        <w:tabs>
          <w:tab w:val="left" w:pos="567"/>
        </w:tabs>
        <w:spacing w:line="276" w:lineRule="auto"/>
      </w:pPr>
      <w:r>
        <w:t>-</w:t>
      </w:r>
      <w:r>
        <w:tab/>
      </w:r>
      <w:r w:rsidRPr="0052010F">
        <w:t>утверждает повестку дня заседания рабочей группы и порядок ее работы;</w:t>
      </w:r>
    </w:p>
    <w:p w:rsidR="00355ECB" w:rsidRPr="0052010F" w:rsidRDefault="00355ECB" w:rsidP="002145F0">
      <w:pPr>
        <w:tabs>
          <w:tab w:val="left" w:pos="567"/>
        </w:tabs>
        <w:spacing w:line="276" w:lineRule="auto"/>
      </w:pPr>
      <w:r>
        <w:t>-</w:t>
      </w:r>
      <w:r>
        <w:tab/>
      </w:r>
      <w:r w:rsidRPr="0052010F">
        <w:t>ведет заседания рабочей группы;</w:t>
      </w:r>
    </w:p>
    <w:p w:rsidR="00355ECB" w:rsidRPr="0052010F" w:rsidRDefault="00355ECB" w:rsidP="002145F0">
      <w:pPr>
        <w:tabs>
          <w:tab w:val="left" w:pos="567"/>
          <w:tab w:val="left" w:pos="2880"/>
        </w:tabs>
        <w:spacing w:line="276" w:lineRule="auto"/>
      </w:pPr>
      <w:r>
        <w:t>-</w:t>
      </w:r>
      <w:r>
        <w:tab/>
      </w:r>
      <w:r w:rsidRPr="0052010F">
        <w:t>определяет порядок рассмотрения вопросов на заседании рабочей группы;</w:t>
      </w:r>
    </w:p>
    <w:p w:rsidR="00355ECB" w:rsidRPr="0052010F" w:rsidRDefault="00355ECB" w:rsidP="002145F0">
      <w:pPr>
        <w:tabs>
          <w:tab w:val="left" w:pos="567"/>
          <w:tab w:val="left" w:pos="2860"/>
        </w:tabs>
        <w:spacing w:line="276" w:lineRule="auto"/>
        <w:jc w:val="both"/>
      </w:pPr>
      <w:r>
        <w:t>-</w:t>
      </w:r>
      <w:r>
        <w:tab/>
      </w:r>
      <w:r w:rsidRPr="0052010F">
        <w:t>принимает решение по оперативным вопросам деятельности рабочей группы, которые возникают в ходе ее работы;</w:t>
      </w:r>
    </w:p>
    <w:p w:rsidR="00355ECB" w:rsidRPr="0052010F" w:rsidRDefault="00355ECB" w:rsidP="002145F0">
      <w:pPr>
        <w:tabs>
          <w:tab w:val="left" w:pos="567"/>
          <w:tab w:val="left" w:pos="2820"/>
        </w:tabs>
        <w:spacing w:line="276" w:lineRule="auto"/>
      </w:pPr>
      <w:r w:rsidRPr="0052010F">
        <w:t>- подписывает протоколы заседаний рабочей группы.</w:t>
      </w:r>
    </w:p>
    <w:p w:rsidR="00355ECB" w:rsidRPr="0052010F" w:rsidRDefault="00355ECB" w:rsidP="002145F0">
      <w:pPr>
        <w:tabs>
          <w:tab w:val="left" w:pos="567"/>
          <w:tab w:val="left" w:pos="5520"/>
        </w:tabs>
        <w:spacing w:line="276" w:lineRule="auto"/>
      </w:pPr>
      <w:r w:rsidRPr="0052010F">
        <w:t>4.7.</w:t>
      </w:r>
      <w:r>
        <w:tab/>
      </w:r>
      <w:r w:rsidRPr="0052010F">
        <w:t>Секретарь рабочей группы:</w:t>
      </w:r>
    </w:p>
    <w:p w:rsidR="00355ECB" w:rsidRPr="0052010F" w:rsidRDefault="00355ECB" w:rsidP="002145F0">
      <w:pPr>
        <w:tabs>
          <w:tab w:val="left" w:pos="567"/>
          <w:tab w:val="left" w:pos="2880"/>
        </w:tabs>
        <w:spacing w:line="276" w:lineRule="auto"/>
        <w:jc w:val="both"/>
      </w:pPr>
      <w:r>
        <w:t>-</w:t>
      </w:r>
      <w:r>
        <w:tab/>
      </w:r>
      <w:r w:rsidRPr="0052010F">
        <w:t>осуществляет организационные мероприятия, связанные с подготовкой заседания рабочей группы;</w:t>
      </w:r>
    </w:p>
    <w:p w:rsidR="00355ECB" w:rsidRPr="0052010F" w:rsidRDefault="00355ECB" w:rsidP="002145F0">
      <w:pPr>
        <w:tabs>
          <w:tab w:val="left" w:pos="567"/>
          <w:tab w:val="left" w:pos="2820"/>
        </w:tabs>
        <w:spacing w:line="276" w:lineRule="auto"/>
        <w:jc w:val="both"/>
      </w:pPr>
      <w:r>
        <w:t>-</w:t>
      </w:r>
      <w:r>
        <w:tab/>
      </w:r>
      <w:r w:rsidRPr="0052010F">
        <w:t>доводит до сведения членов рабочей группы повестку дня заседания рабочей группы;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>
        <w:t>-</w:t>
      </w:r>
      <w:r>
        <w:tab/>
      </w:r>
      <w:r w:rsidRPr="0052010F">
        <w:t>информирует членов рабочей группы о времени и месте проведения заседаний;</w:t>
      </w:r>
    </w:p>
    <w:p w:rsidR="00355ECB" w:rsidRPr="0052010F" w:rsidRDefault="00355ECB" w:rsidP="002145F0">
      <w:pPr>
        <w:tabs>
          <w:tab w:val="left" w:pos="567"/>
          <w:tab w:val="left" w:pos="2860"/>
        </w:tabs>
        <w:spacing w:line="276" w:lineRule="auto"/>
      </w:pPr>
      <w:r>
        <w:t>-</w:t>
      </w:r>
      <w:r>
        <w:tab/>
      </w:r>
      <w:r w:rsidRPr="0052010F">
        <w:t>оформляет протоколы заседаний рабочей группы;</w:t>
      </w:r>
    </w:p>
    <w:p w:rsidR="00355ECB" w:rsidRPr="0052010F" w:rsidRDefault="00355ECB" w:rsidP="002145F0">
      <w:pPr>
        <w:tabs>
          <w:tab w:val="left" w:pos="567"/>
          <w:tab w:val="left" w:pos="2840"/>
        </w:tabs>
        <w:spacing w:line="276" w:lineRule="auto"/>
      </w:pPr>
      <w:r>
        <w:t>-</w:t>
      </w:r>
      <w:r>
        <w:tab/>
      </w:r>
      <w:r w:rsidRPr="0052010F">
        <w:t>ведет делопроизводство рабочей группы;</w:t>
      </w:r>
    </w:p>
    <w:p w:rsidR="00355ECB" w:rsidRPr="0052010F" w:rsidRDefault="00355ECB" w:rsidP="002145F0">
      <w:pPr>
        <w:tabs>
          <w:tab w:val="left" w:pos="567"/>
          <w:tab w:val="left" w:pos="2900"/>
        </w:tabs>
        <w:spacing w:line="276" w:lineRule="auto"/>
        <w:jc w:val="both"/>
      </w:pPr>
      <w:r>
        <w:t>-</w:t>
      </w:r>
      <w:r>
        <w:tab/>
      </w:r>
      <w:r w:rsidRPr="0052010F">
        <w:t>организует подготовку материалов к заседаниям рабочей группы, а также проектов ее решений.</w:t>
      </w:r>
    </w:p>
    <w:p w:rsidR="00355ECB" w:rsidRPr="0052010F" w:rsidRDefault="00355ECB" w:rsidP="002145F0">
      <w:pPr>
        <w:tabs>
          <w:tab w:val="left" w:pos="567"/>
          <w:tab w:val="left" w:pos="5760"/>
        </w:tabs>
        <w:spacing w:line="276" w:lineRule="auto"/>
      </w:pPr>
      <w:r>
        <w:t>4.8.</w:t>
      </w:r>
      <w:r>
        <w:tab/>
      </w:r>
      <w:r w:rsidRPr="0052010F">
        <w:t>Члены рабочей группы:</w:t>
      </w:r>
    </w:p>
    <w:p w:rsidR="00355ECB" w:rsidRPr="0052010F" w:rsidRDefault="00355ECB" w:rsidP="002145F0">
      <w:pPr>
        <w:tabs>
          <w:tab w:val="left" w:pos="567"/>
          <w:tab w:val="left" w:pos="2840"/>
        </w:tabs>
        <w:spacing w:line="276" w:lineRule="auto"/>
      </w:pPr>
      <w:r>
        <w:t>-</w:t>
      </w:r>
      <w:r>
        <w:tab/>
      </w:r>
      <w:r w:rsidRPr="0052010F">
        <w:t>вносят предложения по повестке дня заседания рабочей группы;</w:t>
      </w:r>
    </w:p>
    <w:p w:rsidR="00355ECB" w:rsidRPr="0052010F" w:rsidRDefault="00355ECB" w:rsidP="002145F0">
      <w:pPr>
        <w:tabs>
          <w:tab w:val="left" w:pos="567"/>
          <w:tab w:val="left" w:pos="2780"/>
        </w:tabs>
        <w:spacing w:line="276" w:lineRule="auto"/>
        <w:jc w:val="both"/>
      </w:pPr>
      <w:r>
        <w:t>-</w:t>
      </w:r>
      <w:r>
        <w:tab/>
      </w:r>
      <w:r w:rsidRPr="0052010F">
        <w:t>участвуют в заседаниях рабочей группы и обсуждении рассматриваемых на них вопросах;</w:t>
      </w:r>
    </w:p>
    <w:p w:rsidR="00355ECB" w:rsidRPr="0052010F" w:rsidRDefault="00355ECB" w:rsidP="002145F0">
      <w:pPr>
        <w:tabs>
          <w:tab w:val="left" w:pos="567"/>
          <w:tab w:val="left" w:pos="2800"/>
        </w:tabs>
        <w:spacing w:line="276" w:lineRule="auto"/>
      </w:pPr>
      <w:r>
        <w:t>-</w:t>
      </w:r>
      <w:r>
        <w:tab/>
      </w:r>
      <w:r w:rsidRPr="0052010F">
        <w:t>участвуют в подготовке и принятии решений рабочей группы;</w:t>
      </w:r>
    </w:p>
    <w:p w:rsidR="00355ECB" w:rsidRPr="0052010F" w:rsidRDefault="00355ECB" w:rsidP="002145F0">
      <w:pPr>
        <w:tabs>
          <w:tab w:val="left" w:pos="567"/>
          <w:tab w:val="left" w:pos="2840"/>
        </w:tabs>
        <w:spacing w:line="276" w:lineRule="auto"/>
        <w:jc w:val="both"/>
      </w:pPr>
      <w:r>
        <w:t>-</w:t>
      </w:r>
      <w:r>
        <w:tab/>
      </w:r>
      <w:r w:rsidRPr="0052010F">
        <w:t>представляют секретарю рабочей группы материалы по вопросам, подлежащим рассмотрению на заседании рабочей группы.</w:t>
      </w:r>
    </w:p>
    <w:p w:rsidR="00355ECB" w:rsidRPr="0052010F" w:rsidRDefault="00355ECB" w:rsidP="002145F0">
      <w:pPr>
        <w:tabs>
          <w:tab w:val="left" w:pos="567"/>
          <w:tab w:val="left" w:pos="5700"/>
        </w:tabs>
        <w:spacing w:line="276" w:lineRule="auto"/>
        <w:jc w:val="both"/>
      </w:pPr>
      <w:r>
        <w:t>4.9.</w:t>
      </w:r>
      <w:r>
        <w:tab/>
      </w:r>
      <w:r w:rsidRPr="0052010F">
        <w:t>Заседание рабочей группы считается правомочным, если на нем присутствует не менее 1/2 от общего числа членов рабочей группы.</w:t>
      </w:r>
    </w:p>
    <w:p w:rsidR="00355ECB" w:rsidRPr="0052010F" w:rsidRDefault="00355ECB" w:rsidP="002145F0">
      <w:pPr>
        <w:tabs>
          <w:tab w:val="left" w:pos="567"/>
          <w:tab w:val="left" w:pos="5760"/>
        </w:tabs>
        <w:spacing w:line="276" w:lineRule="auto"/>
        <w:jc w:val="both"/>
      </w:pPr>
      <w:r>
        <w:t>4.10.</w:t>
      </w:r>
      <w:r>
        <w:tab/>
      </w:r>
      <w:r w:rsidRPr="0052010F">
        <w:t>При отсутствии кворума рабочей группы созывается повторное заседание рабочей группы.</w:t>
      </w:r>
    </w:p>
    <w:p w:rsidR="00355ECB" w:rsidRPr="00771138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4.1</w:t>
      </w:r>
      <w:r>
        <w:t>1.</w:t>
      </w:r>
      <w:r>
        <w:tab/>
      </w:r>
      <w:r w:rsidRPr="0052010F"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4.12.</w:t>
      </w:r>
      <w:r>
        <w:tab/>
      </w:r>
      <w:r w:rsidRPr="0052010F">
        <w:t>Члены рабочей группы имеют право выражать протокол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4.13.</w:t>
      </w:r>
      <w:r>
        <w:tab/>
      </w:r>
      <w:r w:rsidRPr="0052010F">
        <w:t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4.14.</w:t>
      </w:r>
      <w:r>
        <w:tab/>
      </w:r>
      <w:r w:rsidRPr="0052010F">
        <w:t>По решению председателя рабочей группы заседание может проведено в заочной форме. При принятии решения о проведении заседания в заочной форме путем опросного голосования члены в обязательном порядке уведомляются секретарем рабочей группы, при этом представляет мотивированную позицию</w:t>
      </w:r>
      <w:r>
        <w:t xml:space="preserve"> по вопросам, </w:t>
      </w:r>
      <w:r w:rsidRPr="0052010F">
        <w:t>вынесенным на заочное голосование, до срока, указанного в решении о проведении заседания в заочной форме.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4.1</w:t>
      </w:r>
      <w:r>
        <w:t>5.</w:t>
      </w:r>
      <w:r>
        <w:tab/>
      </w:r>
      <w:r w:rsidRPr="0052010F"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4.16.</w:t>
      </w:r>
      <w:r>
        <w:tab/>
      </w:r>
      <w:r w:rsidRPr="0052010F">
        <w:t xml:space="preserve">Решения Рабочей группы носят рекомендательный характер для исполнительных органов государственной власти и органов местного самоуправления. </w:t>
      </w:r>
    </w:p>
    <w:p w:rsidR="00355ECB" w:rsidRPr="0052010F" w:rsidRDefault="00355ECB" w:rsidP="002145F0">
      <w:pPr>
        <w:tabs>
          <w:tab w:val="left" w:pos="567"/>
          <w:tab w:val="left" w:pos="5620"/>
        </w:tabs>
        <w:spacing w:line="276" w:lineRule="auto"/>
        <w:jc w:val="both"/>
      </w:pPr>
      <w:r w:rsidRPr="0052010F">
        <w:t>4.17.</w:t>
      </w:r>
      <w:r>
        <w:tab/>
      </w:r>
      <w:r w:rsidRPr="0052010F">
        <w:t>Протокол заседания рабочей группы оформляется секретарем Рабочей группы в течение трех рабочих дней с даты проведения заседания рабочей группы, подписывается председателем рабочей группы.</w:t>
      </w:r>
    </w:p>
    <w:p w:rsidR="00355ECB" w:rsidRPr="0052010F" w:rsidRDefault="00355ECB" w:rsidP="002145F0">
      <w:pPr>
        <w:tabs>
          <w:tab w:val="left" w:pos="567"/>
          <w:tab w:val="left" w:pos="5600"/>
        </w:tabs>
        <w:spacing w:line="276" w:lineRule="auto"/>
      </w:pPr>
      <w:r>
        <w:t>4.18.</w:t>
      </w:r>
      <w:r>
        <w:tab/>
      </w:r>
      <w:r w:rsidRPr="0052010F">
        <w:t>В протоколе заседания рабочей группы указываются: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-</w:t>
      </w:r>
      <w:r w:rsidRPr="0052010F">
        <w:tab/>
        <w:t>дата, время и место проведения заседания рабочей группы;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-</w:t>
      </w:r>
      <w:r w:rsidRPr="0052010F">
        <w:tab/>
        <w:t>номер протокола;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 w:rsidRPr="0052010F">
        <w:t>-</w:t>
      </w:r>
      <w:r w:rsidRPr="0052010F">
        <w:tab/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группы лиц;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>
        <w:t>-</w:t>
      </w:r>
      <w:r>
        <w:tab/>
      </w:r>
      <w:r w:rsidRPr="0052010F">
        <w:t xml:space="preserve">принятое решение по каждому вопросу, рассмотренному на заседании рабочей группы; 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>
        <w:t>-</w:t>
      </w:r>
      <w:r>
        <w:tab/>
      </w:r>
      <w:r w:rsidRPr="0052010F">
        <w:t>итоги голосования по каждому вопросу, рассмотренному на заседании рабочей группы.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  <w:r>
        <w:t>4.19.</w:t>
      </w:r>
      <w:r>
        <w:tab/>
      </w:r>
      <w:r w:rsidRPr="0052010F"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355ECB" w:rsidRPr="0052010F" w:rsidRDefault="00355ECB" w:rsidP="002145F0">
      <w:pPr>
        <w:tabs>
          <w:tab w:val="left" w:pos="567"/>
        </w:tabs>
        <w:jc w:val="center"/>
        <w:rPr>
          <w:b/>
        </w:rPr>
      </w:pPr>
    </w:p>
    <w:p w:rsidR="00355ECB" w:rsidRPr="00771138" w:rsidRDefault="00355ECB" w:rsidP="002145F0">
      <w:pPr>
        <w:pStyle w:val="ListParagraph"/>
        <w:numPr>
          <w:ilvl w:val="0"/>
          <w:numId w:val="7"/>
        </w:numPr>
        <w:tabs>
          <w:tab w:val="left" w:pos="567"/>
        </w:tabs>
        <w:ind w:left="0" w:firstLine="0"/>
        <w:contextualSpacing w:val="0"/>
        <w:jc w:val="center"/>
        <w:rPr>
          <w:b/>
        </w:rPr>
      </w:pPr>
      <w:r w:rsidRPr="00771138">
        <w:rPr>
          <w:b/>
        </w:rPr>
        <w:t>Организационно-техническое обеспечение деятельности рабочей группы</w:t>
      </w:r>
    </w:p>
    <w:p w:rsidR="00355ECB" w:rsidRPr="0052010F" w:rsidRDefault="00355ECB" w:rsidP="002145F0">
      <w:pPr>
        <w:tabs>
          <w:tab w:val="left" w:pos="567"/>
        </w:tabs>
        <w:spacing w:line="276" w:lineRule="auto"/>
        <w:jc w:val="both"/>
      </w:pPr>
    </w:p>
    <w:p w:rsidR="00355ECB" w:rsidRPr="00771138" w:rsidRDefault="00355ECB" w:rsidP="002145F0">
      <w:pPr>
        <w:pStyle w:val="ListParagraph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contextualSpacing w:val="0"/>
        <w:jc w:val="both"/>
      </w:pPr>
      <w:r w:rsidRPr="00771138">
        <w:t xml:space="preserve">Организационно - техническое обеспечение деятельности рабочей группы осуществляет управление экономического развития, имущества и земельных отношений администрации </w:t>
      </w:r>
      <w:r>
        <w:t>Видлицкого сельского поселения</w:t>
      </w:r>
      <w:r w:rsidRPr="00771138">
        <w:t>.</w:t>
      </w:r>
    </w:p>
    <w:p w:rsidR="00355ECB" w:rsidRPr="0052010F" w:rsidRDefault="00355ECB" w:rsidP="002145F0">
      <w:pPr>
        <w:jc w:val="center"/>
        <w:rPr>
          <w:b/>
        </w:rPr>
      </w:pPr>
    </w:p>
    <w:p w:rsidR="00355ECB" w:rsidRDefault="00355ECB" w:rsidP="002145F0">
      <w:pPr>
        <w:pStyle w:val="ListParagraph"/>
        <w:numPr>
          <w:ilvl w:val="0"/>
          <w:numId w:val="7"/>
        </w:numPr>
        <w:tabs>
          <w:tab w:val="left" w:pos="567"/>
        </w:tabs>
        <w:ind w:left="0" w:firstLine="0"/>
        <w:contextualSpacing w:val="0"/>
        <w:jc w:val="center"/>
        <w:rPr>
          <w:b/>
        </w:rPr>
      </w:pPr>
      <w:r w:rsidRPr="00771138">
        <w:rPr>
          <w:b/>
        </w:rPr>
        <w:t>Заключительные положения</w:t>
      </w:r>
    </w:p>
    <w:p w:rsidR="00355ECB" w:rsidRPr="00771138" w:rsidRDefault="00355ECB" w:rsidP="002145F0">
      <w:pPr>
        <w:pStyle w:val="ListParagraph"/>
        <w:tabs>
          <w:tab w:val="left" w:pos="567"/>
        </w:tabs>
        <w:ind w:left="0"/>
        <w:rPr>
          <w:b/>
        </w:rPr>
      </w:pPr>
    </w:p>
    <w:p w:rsidR="00355ECB" w:rsidRPr="00771138" w:rsidRDefault="00355ECB" w:rsidP="002145F0">
      <w:pPr>
        <w:pStyle w:val="ListParagraph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contextualSpacing w:val="0"/>
        <w:jc w:val="both"/>
      </w:pPr>
      <w:r w:rsidRPr="00771138">
        <w:t>Рабочая группа действует на постоянной основе, в составе согласно приложению №1 к настоящему постановлению.</w:t>
      </w:r>
    </w:p>
    <w:p w:rsidR="00355ECB" w:rsidRPr="00622AC3" w:rsidRDefault="00355ECB" w:rsidP="002145F0">
      <w:pPr>
        <w:shd w:val="clear" w:color="auto" w:fill="FFFFFF"/>
        <w:jc w:val="center"/>
        <w:rPr>
          <w:highlight w:val="yellow"/>
        </w:rPr>
      </w:pPr>
    </w:p>
    <w:sectPr w:rsidR="00355ECB" w:rsidRPr="00622AC3" w:rsidSect="00A12F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BA84E3D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C5052C"/>
    <w:multiLevelType w:val="hybridMultilevel"/>
    <w:tmpl w:val="4F92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E66F24"/>
    <w:multiLevelType w:val="hybridMultilevel"/>
    <w:tmpl w:val="A90A5D5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C56A56"/>
    <w:multiLevelType w:val="multilevel"/>
    <w:tmpl w:val="A6B635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683"/>
    <w:rsid w:val="00026EDB"/>
    <w:rsid w:val="0008522B"/>
    <w:rsid w:val="000E7FF4"/>
    <w:rsid w:val="00116F4B"/>
    <w:rsid w:val="0015720E"/>
    <w:rsid w:val="00206F13"/>
    <w:rsid w:val="002145F0"/>
    <w:rsid w:val="00230A89"/>
    <w:rsid w:val="00240BE2"/>
    <w:rsid w:val="00261683"/>
    <w:rsid w:val="00277118"/>
    <w:rsid w:val="0029246A"/>
    <w:rsid w:val="002B32FC"/>
    <w:rsid w:val="003247CB"/>
    <w:rsid w:val="00355ECB"/>
    <w:rsid w:val="003B79FE"/>
    <w:rsid w:val="0040027E"/>
    <w:rsid w:val="00427FAD"/>
    <w:rsid w:val="00446D2D"/>
    <w:rsid w:val="004A36B9"/>
    <w:rsid w:val="004D4CAF"/>
    <w:rsid w:val="004D6C8D"/>
    <w:rsid w:val="005061D7"/>
    <w:rsid w:val="00510DA5"/>
    <w:rsid w:val="0052010F"/>
    <w:rsid w:val="005319F0"/>
    <w:rsid w:val="005521B3"/>
    <w:rsid w:val="005B79E3"/>
    <w:rsid w:val="005E31E6"/>
    <w:rsid w:val="005F057E"/>
    <w:rsid w:val="00622AC3"/>
    <w:rsid w:val="006770B7"/>
    <w:rsid w:val="00685C00"/>
    <w:rsid w:val="006A7162"/>
    <w:rsid w:val="006C0AD5"/>
    <w:rsid w:val="006D38AB"/>
    <w:rsid w:val="006E55B5"/>
    <w:rsid w:val="00734D03"/>
    <w:rsid w:val="00767595"/>
    <w:rsid w:val="00771138"/>
    <w:rsid w:val="00777B04"/>
    <w:rsid w:val="007A23DA"/>
    <w:rsid w:val="007A7858"/>
    <w:rsid w:val="007B43D9"/>
    <w:rsid w:val="007B7AC9"/>
    <w:rsid w:val="008215F0"/>
    <w:rsid w:val="008A1CBB"/>
    <w:rsid w:val="008F6C3E"/>
    <w:rsid w:val="009165F7"/>
    <w:rsid w:val="00976499"/>
    <w:rsid w:val="009A0964"/>
    <w:rsid w:val="009C1A76"/>
    <w:rsid w:val="009E7165"/>
    <w:rsid w:val="00A12F5A"/>
    <w:rsid w:val="00A16D7C"/>
    <w:rsid w:val="00A369C4"/>
    <w:rsid w:val="00A52768"/>
    <w:rsid w:val="00A53F01"/>
    <w:rsid w:val="00A61AF6"/>
    <w:rsid w:val="00AD54E7"/>
    <w:rsid w:val="00AE2408"/>
    <w:rsid w:val="00B17458"/>
    <w:rsid w:val="00B22AC4"/>
    <w:rsid w:val="00B35404"/>
    <w:rsid w:val="00B65553"/>
    <w:rsid w:val="00BB3FD9"/>
    <w:rsid w:val="00BD48F5"/>
    <w:rsid w:val="00D33FAA"/>
    <w:rsid w:val="00D754E4"/>
    <w:rsid w:val="00E321AA"/>
    <w:rsid w:val="00E34471"/>
    <w:rsid w:val="00E60191"/>
    <w:rsid w:val="00ED3975"/>
    <w:rsid w:val="00EE719D"/>
    <w:rsid w:val="00F40F35"/>
    <w:rsid w:val="00F6197A"/>
    <w:rsid w:val="00FE10C2"/>
    <w:rsid w:val="00FF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601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019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60191"/>
    <w:pPr>
      <w:ind w:left="720"/>
      <w:contextualSpacing/>
    </w:pPr>
  </w:style>
  <w:style w:type="paragraph" w:styleId="NormalWeb">
    <w:name w:val="Normal (Web)"/>
    <w:basedOn w:val="Normal"/>
    <w:uiPriority w:val="99"/>
    <w:rsid w:val="007A7858"/>
    <w:pPr>
      <w:spacing w:after="120"/>
    </w:pPr>
  </w:style>
  <w:style w:type="character" w:customStyle="1" w:styleId="2">
    <w:name w:val="Основной текст (2)_"/>
    <w:link w:val="20"/>
    <w:uiPriority w:val="99"/>
    <w:locked/>
    <w:rsid w:val="007B7AC9"/>
    <w:rPr>
      <w:i/>
      <w:sz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7B7AC9"/>
    <w:rPr>
      <w:b/>
      <w:sz w:val="26"/>
      <w:shd w:val="clear" w:color="auto" w:fill="FFFFFF"/>
    </w:rPr>
  </w:style>
  <w:style w:type="character" w:customStyle="1" w:styleId="a">
    <w:name w:val="Основной текст + Курсив"/>
    <w:uiPriority w:val="99"/>
    <w:rsid w:val="007B7AC9"/>
    <w:rPr>
      <w:rFonts w:ascii="Times New Roman" w:hAnsi="Times New Roman"/>
      <w:i/>
      <w:spacing w:val="0"/>
      <w:sz w:val="26"/>
    </w:rPr>
  </w:style>
  <w:style w:type="character" w:customStyle="1" w:styleId="21">
    <w:name w:val="Основной текст (2) + Не курсив"/>
    <w:uiPriority w:val="99"/>
    <w:rsid w:val="007B7AC9"/>
  </w:style>
  <w:style w:type="paragraph" w:customStyle="1" w:styleId="20">
    <w:name w:val="Основной текст (2)"/>
    <w:basedOn w:val="Normal"/>
    <w:link w:val="2"/>
    <w:uiPriority w:val="99"/>
    <w:rsid w:val="007B7AC9"/>
    <w:pPr>
      <w:shd w:val="clear" w:color="auto" w:fill="FFFFFF"/>
      <w:spacing w:after="360" w:line="240" w:lineRule="atLeast"/>
    </w:pPr>
    <w:rPr>
      <w:rFonts w:eastAsia="Calibri"/>
      <w:i/>
      <w:noProof/>
      <w:sz w:val="26"/>
      <w:szCs w:val="20"/>
      <w:shd w:val="clear" w:color="auto" w:fill="FFFFFF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7B7AC9"/>
    <w:pPr>
      <w:shd w:val="clear" w:color="auto" w:fill="FFFFFF"/>
      <w:spacing w:before="360" w:after="60" w:line="240" w:lineRule="atLeast"/>
      <w:jc w:val="center"/>
    </w:pPr>
    <w:rPr>
      <w:rFonts w:eastAsia="Calibri"/>
      <w:b/>
      <w:noProof/>
      <w:sz w:val="26"/>
      <w:szCs w:val="2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8</Pages>
  <Words>2254</Words>
  <Characters>12851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2022-05-20T10:53:00Z</cp:lastPrinted>
  <dcterms:created xsi:type="dcterms:W3CDTF">2017-12-25T13:29:00Z</dcterms:created>
  <dcterms:modified xsi:type="dcterms:W3CDTF">2022-05-20T11:17:00Z</dcterms:modified>
</cp:coreProperties>
</file>