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3D" w:rsidRPr="00B94839" w:rsidRDefault="00B26A3D" w:rsidP="00795D03">
      <w:pPr>
        <w:snapToGrid w:val="0"/>
        <w:rPr>
          <w:sz w:val="24"/>
          <w:szCs w:val="24"/>
        </w:rPr>
      </w:pPr>
    </w:p>
    <w:p w:rsidR="00B26A3D" w:rsidRPr="00B94839" w:rsidRDefault="00B26A3D" w:rsidP="00795D03">
      <w:pPr>
        <w:keepNext/>
        <w:widowControl w:val="0"/>
        <w:autoSpaceDE w:val="0"/>
        <w:ind w:left="-108"/>
        <w:contextualSpacing/>
        <w:rPr>
          <w:kern w:val="1"/>
          <w:sz w:val="24"/>
          <w:szCs w:val="24"/>
        </w:rPr>
      </w:pPr>
      <w:r w:rsidRPr="00B94839">
        <w:rPr>
          <w:kern w:val="1"/>
          <w:sz w:val="24"/>
          <w:szCs w:val="24"/>
        </w:rPr>
        <w:t>Республика Карелия</w:t>
      </w:r>
    </w:p>
    <w:p w:rsidR="00B26A3D" w:rsidRPr="00B94839" w:rsidRDefault="00B26A3D" w:rsidP="00795D03">
      <w:pPr>
        <w:keepNext/>
        <w:widowControl w:val="0"/>
        <w:autoSpaceDE w:val="0"/>
        <w:contextualSpacing/>
        <w:rPr>
          <w:kern w:val="1"/>
          <w:sz w:val="24"/>
          <w:szCs w:val="24"/>
        </w:rPr>
      </w:pPr>
      <w:r w:rsidRPr="00B94839">
        <w:rPr>
          <w:kern w:val="1"/>
          <w:sz w:val="24"/>
          <w:szCs w:val="24"/>
        </w:rPr>
        <w:t>Олонецкий национальный муниципальный район</w:t>
      </w:r>
    </w:p>
    <w:p w:rsidR="00B26A3D" w:rsidRPr="00B94839" w:rsidRDefault="00B26A3D" w:rsidP="00795D03">
      <w:pPr>
        <w:keepNext/>
        <w:widowControl w:val="0"/>
        <w:autoSpaceDE w:val="0"/>
        <w:contextualSpacing/>
        <w:rPr>
          <w:b/>
          <w:kern w:val="1"/>
          <w:sz w:val="24"/>
          <w:szCs w:val="24"/>
        </w:rPr>
      </w:pPr>
    </w:p>
    <w:p w:rsidR="00B26A3D" w:rsidRPr="00B94839" w:rsidRDefault="00B26A3D" w:rsidP="00795D03">
      <w:pPr>
        <w:keepNext/>
        <w:widowControl w:val="0"/>
        <w:pBdr>
          <w:bottom w:val="single" w:sz="4" w:space="1" w:color="auto"/>
        </w:pBdr>
        <w:autoSpaceDE w:val="0"/>
        <w:contextualSpacing/>
        <w:rPr>
          <w:b/>
          <w:kern w:val="1"/>
          <w:sz w:val="24"/>
          <w:szCs w:val="24"/>
        </w:rPr>
      </w:pPr>
      <w:r w:rsidRPr="00B94839">
        <w:rPr>
          <w:b/>
          <w:kern w:val="1"/>
          <w:sz w:val="24"/>
          <w:szCs w:val="24"/>
        </w:rPr>
        <w:t>Администрация Видлицкого сельского поселения</w:t>
      </w:r>
    </w:p>
    <w:p w:rsidR="00B26A3D" w:rsidRPr="00B94839" w:rsidRDefault="00B26A3D" w:rsidP="00795D03">
      <w:pPr>
        <w:contextualSpacing/>
        <w:rPr>
          <w:b/>
          <w:kern w:val="1"/>
          <w:sz w:val="24"/>
          <w:szCs w:val="24"/>
        </w:rPr>
      </w:pPr>
    </w:p>
    <w:p w:rsidR="00B26A3D" w:rsidRPr="00B94839" w:rsidRDefault="00B26A3D" w:rsidP="00795D03">
      <w:pPr>
        <w:numPr>
          <w:ilvl w:val="0"/>
          <w:numId w:val="1"/>
        </w:numPr>
        <w:suppressAutoHyphens/>
        <w:rPr>
          <w:b/>
          <w:sz w:val="24"/>
          <w:szCs w:val="24"/>
        </w:rPr>
      </w:pPr>
      <w:r w:rsidRPr="00B94839">
        <w:rPr>
          <w:b/>
          <w:sz w:val="24"/>
          <w:szCs w:val="24"/>
        </w:rPr>
        <w:t>ПОСТАНОВЛЕНИЕ</w:t>
      </w:r>
    </w:p>
    <w:p w:rsidR="00B26A3D" w:rsidRPr="00B94839" w:rsidRDefault="00B26A3D" w:rsidP="00795D03">
      <w:pPr>
        <w:rPr>
          <w:sz w:val="24"/>
          <w:szCs w:val="24"/>
        </w:rPr>
      </w:pPr>
    </w:p>
    <w:p w:rsidR="00B26A3D" w:rsidRPr="00B94839" w:rsidRDefault="00B26A3D" w:rsidP="00795D03">
      <w:pPr>
        <w:rPr>
          <w:sz w:val="24"/>
          <w:szCs w:val="24"/>
        </w:rPr>
      </w:pPr>
    </w:p>
    <w:p w:rsidR="00B26A3D" w:rsidRPr="00B94839" w:rsidRDefault="00B26A3D" w:rsidP="00795D03">
      <w:pPr>
        <w:jc w:val="both"/>
        <w:rPr>
          <w:sz w:val="24"/>
          <w:szCs w:val="24"/>
        </w:rPr>
      </w:pPr>
      <w:r w:rsidRPr="00795D03">
        <w:rPr>
          <w:sz w:val="24"/>
          <w:szCs w:val="24"/>
        </w:rPr>
        <w:t>от    23</w:t>
      </w:r>
      <w:r>
        <w:rPr>
          <w:sz w:val="24"/>
          <w:szCs w:val="24"/>
        </w:rPr>
        <w:t>.11.2023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5D03">
        <w:rPr>
          <w:sz w:val="24"/>
          <w:szCs w:val="24"/>
        </w:rPr>
        <w:t>№ 62</w:t>
      </w:r>
    </w:p>
    <w:p w:rsidR="00B26A3D" w:rsidRPr="00B94839" w:rsidRDefault="00B26A3D" w:rsidP="00795D03">
      <w:pPr>
        <w:jc w:val="both"/>
        <w:rPr>
          <w:sz w:val="24"/>
          <w:szCs w:val="24"/>
        </w:rPr>
      </w:pPr>
      <w:r w:rsidRPr="00B94839">
        <w:rPr>
          <w:sz w:val="24"/>
          <w:szCs w:val="24"/>
        </w:rPr>
        <w:t>с. Видлица</w:t>
      </w:r>
    </w:p>
    <w:p w:rsidR="00B26A3D" w:rsidRPr="00B94839" w:rsidRDefault="00B26A3D" w:rsidP="00795D03">
      <w:pPr>
        <w:rPr>
          <w:sz w:val="24"/>
          <w:szCs w:val="24"/>
        </w:rPr>
      </w:pPr>
    </w:p>
    <w:p w:rsidR="00B26A3D" w:rsidRPr="00B94839" w:rsidRDefault="00B26A3D" w:rsidP="00795D03">
      <w:pPr>
        <w:rPr>
          <w:sz w:val="24"/>
          <w:szCs w:val="24"/>
        </w:rPr>
      </w:pPr>
    </w:p>
    <w:p w:rsidR="00B26A3D" w:rsidRPr="00B94839" w:rsidRDefault="00B26A3D" w:rsidP="00795D03">
      <w:pPr>
        <w:contextualSpacing/>
        <w:jc w:val="both"/>
        <w:rPr>
          <w:b/>
          <w:sz w:val="24"/>
          <w:szCs w:val="24"/>
        </w:rPr>
      </w:pPr>
      <w:r w:rsidRPr="00D1562C">
        <w:rPr>
          <w:rFonts w:cs="Times New Roman"/>
          <w:b/>
          <w:sz w:val="24"/>
          <w:szCs w:val="24"/>
        </w:rPr>
        <w:t xml:space="preserve">«Об утверждении </w:t>
      </w:r>
      <w:r w:rsidRPr="00795D03">
        <w:rPr>
          <w:rFonts w:cs="Times New Roman"/>
          <w:b/>
          <w:sz w:val="24"/>
          <w:szCs w:val="24"/>
        </w:rPr>
        <w:t>Правил обмена деловыми подарками и знаками делового гостеприимства в администрации Видлицкого сельского поселения</w:t>
      </w:r>
      <w:r w:rsidRPr="00D1562C">
        <w:rPr>
          <w:rFonts w:cs="Times New Roman"/>
          <w:b/>
          <w:sz w:val="24"/>
          <w:szCs w:val="24"/>
        </w:rPr>
        <w:t>»</w:t>
      </w:r>
    </w:p>
    <w:p w:rsidR="00B26A3D" w:rsidRPr="00B94839" w:rsidRDefault="00B26A3D" w:rsidP="00795D03">
      <w:pPr>
        <w:shd w:val="clear" w:color="auto" w:fill="FFFFFF"/>
        <w:tabs>
          <w:tab w:val="left" w:pos="4635"/>
        </w:tabs>
        <w:rPr>
          <w:bCs/>
          <w:sz w:val="24"/>
          <w:szCs w:val="24"/>
        </w:rPr>
      </w:pPr>
    </w:p>
    <w:p w:rsidR="00B26A3D" w:rsidRPr="00B94839" w:rsidRDefault="00B26A3D" w:rsidP="00795D03">
      <w:pPr>
        <w:jc w:val="both"/>
        <w:rPr>
          <w:bCs/>
          <w:sz w:val="24"/>
          <w:szCs w:val="24"/>
        </w:rPr>
      </w:pPr>
      <w:r w:rsidRPr="00984038">
        <w:rPr>
          <w:sz w:val="24"/>
          <w:szCs w:val="24"/>
          <w:shd w:val="clear" w:color="auto" w:fill="FFFFFF"/>
        </w:rPr>
        <w:t xml:space="preserve">В соответствие с Федеральным законом от 25 декабря 2008 № 273-ФЗ «О противодействии коррупции», Законом Республики Карелия от 23 июля 2008 года № 1227-ЗРК «О противодействии коррупции», </w:t>
      </w:r>
      <w:r w:rsidRPr="00984038">
        <w:rPr>
          <w:sz w:val="24"/>
          <w:szCs w:val="24"/>
        </w:rPr>
        <w:t>Указ</w:t>
      </w:r>
      <w:r>
        <w:rPr>
          <w:sz w:val="24"/>
          <w:szCs w:val="24"/>
        </w:rPr>
        <w:t>ом</w:t>
      </w:r>
      <w:r w:rsidRPr="00984038">
        <w:rPr>
          <w:sz w:val="24"/>
          <w:szCs w:val="24"/>
        </w:rPr>
        <w:t xml:space="preserve"> Президента Российской Федерации от 15 июля 2015 года № 364 «О мерах по совершенствованию организации деятельности в обл</w:t>
      </w:r>
      <w:r>
        <w:rPr>
          <w:sz w:val="24"/>
          <w:szCs w:val="24"/>
        </w:rPr>
        <w:t>асти противодействия коррупции»</w:t>
      </w:r>
      <w:r w:rsidRPr="00B94839">
        <w:rPr>
          <w:sz w:val="24"/>
          <w:szCs w:val="24"/>
        </w:rPr>
        <w:t xml:space="preserve">, </w:t>
      </w:r>
      <w:r w:rsidRPr="00B94839">
        <w:rPr>
          <w:color w:val="000000"/>
          <w:sz w:val="24"/>
          <w:szCs w:val="24"/>
        </w:rPr>
        <w:t>Уставом муниципального образования Видлицкого сельского поселения,</w:t>
      </w:r>
    </w:p>
    <w:p w:rsidR="00B26A3D" w:rsidRPr="00B94839" w:rsidRDefault="00B26A3D" w:rsidP="00795D03">
      <w:pPr>
        <w:ind w:firstLine="567"/>
        <w:jc w:val="both"/>
        <w:rPr>
          <w:bCs/>
          <w:sz w:val="24"/>
          <w:szCs w:val="24"/>
        </w:rPr>
      </w:pPr>
    </w:p>
    <w:p w:rsidR="00B26A3D" w:rsidRPr="00B94839" w:rsidRDefault="00B26A3D" w:rsidP="00795D03">
      <w:pPr>
        <w:jc w:val="both"/>
        <w:rPr>
          <w:b/>
          <w:bCs/>
          <w:sz w:val="24"/>
          <w:szCs w:val="24"/>
        </w:rPr>
      </w:pPr>
      <w:r w:rsidRPr="00B94839">
        <w:rPr>
          <w:b/>
          <w:bCs/>
          <w:sz w:val="24"/>
          <w:szCs w:val="24"/>
        </w:rPr>
        <w:t>Администрация Видлицкого сельского поселения постановляет:</w:t>
      </w:r>
    </w:p>
    <w:p w:rsidR="00B26A3D" w:rsidRPr="00B94839" w:rsidRDefault="00B26A3D" w:rsidP="00795D03">
      <w:pPr>
        <w:jc w:val="both"/>
        <w:rPr>
          <w:b/>
          <w:bCs/>
          <w:sz w:val="24"/>
          <w:szCs w:val="24"/>
        </w:rPr>
      </w:pPr>
    </w:p>
    <w:p w:rsidR="00B26A3D" w:rsidRPr="00C76316" w:rsidRDefault="00B26A3D" w:rsidP="00795D03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C76316">
        <w:rPr>
          <w:sz w:val="24"/>
          <w:szCs w:val="24"/>
          <w:lang w:eastAsia="ar-SA"/>
        </w:rPr>
        <w:t>Утвердить</w:t>
      </w:r>
      <w:r w:rsidRPr="00C76316">
        <w:rPr>
          <w:color w:val="000000"/>
          <w:sz w:val="24"/>
          <w:szCs w:val="24"/>
        </w:rPr>
        <w:t xml:space="preserve"> </w:t>
      </w:r>
      <w:r w:rsidRPr="00795D03">
        <w:rPr>
          <w:rFonts w:cs="Times New Roman"/>
          <w:sz w:val="24"/>
          <w:szCs w:val="24"/>
        </w:rPr>
        <w:t>Правил</w:t>
      </w:r>
      <w:r>
        <w:rPr>
          <w:rFonts w:cs="Times New Roman"/>
          <w:sz w:val="24"/>
          <w:szCs w:val="24"/>
        </w:rPr>
        <w:t>а</w:t>
      </w:r>
      <w:r w:rsidRPr="00795D03">
        <w:rPr>
          <w:rFonts w:cs="Times New Roman"/>
          <w:sz w:val="24"/>
          <w:szCs w:val="24"/>
        </w:rPr>
        <w:t xml:space="preserve"> обмена деловыми подарками и знаками делового гостеприимства в администрации Видлицкого сельского поселения</w:t>
      </w:r>
      <w:r>
        <w:rPr>
          <w:color w:val="000000"/>
          <w:sz w:val="24"/>
          <w:szCs w:val="24"/>
        </w:rPr>
        <w:t>, согласно приложению</w:t>
      </w:r>
    </w:p>
    <w:p w:rsidR="00B26A3D" w:rsidRPr="00C76316" w:rsidRDefault="00B26A3D" w:rsidP="00795D03">
      <w:pPr>
        <w:numPr>
          <w:ilvl w:val="0"/>
          <w:numId w:val="2"/>
        </w:numPr>
        <w:suppressAutoHyphens/>
        <w:autoSpaceDE w:val="0"/>
        <w:jc w:val="both"/>
        <w:rPr>
          <w:sz w:val="24"/>
          <w:szCs w:val="24"/>
        </w:rPr>
      </w:pPr>
      <w:r w:rsidRPr="00C76316">
        <w:rPr>
          <w:sz w:val="24"/>
          <w:szCs w:val="24"/>
        </w:rPr>
        <w:t>Настоящее Постановление подлежит обнародованию в установленном законом порядке и размещению в сети Интернет на официальном сайте Видлицкого сельского поселения по адресу: http://vidladm.ru/</w:t>
      </w:r>
    </w:p>
    <w:p w:rsidR="00B26A3D" w:rsidRPr="00C76316" w:rsidRDefault="00B26A3D" w:rsidP="00795D03">
      <w:pPr>
        <w:numPr>
          <w:ilvl w:val="0"/>
          <w:numId w:val="2"/>
        </w:numPr>
        <w:suppressAutoHyphens/>
        <w:autoSpaceDE w:val="0"/>
        <w:jc w:val="both"/>
        <w:rPr>
          <w:sz w:val="24"/>
          <w:szCs w:val="24"/>
        </w:rPr>
      </w:pPr>
      <w:r w:rsidRPr="00C76316">
        <w:rPr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B26A3D" w:rsidRPr="00B94839" w:rsidRDefault="00B26A3D" w:rsidP="00795D03">
      <w:pPr>
        <w:ind w:left="644"/>
        <w:jc w:val="both"/>
        <w:rPr>
          <w:sz w:val="24"/>
          <w:szCs w:val="24"/>
        </w:rPr>
      </w:pPr>
    </w:p>
    <w:p w:rsidR="00B26A3D" w:rsidRDefault="00B26A3D" w:rsidP="00795D03">
      <w:pPr>
        <w:pStyle w:val="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A3D" w:rsidRPr="00B94839" w:rsidRDefault="00B26A3D" w:rsidP="00795D03">
      <w:pPr>
        <w:pStyle w:val="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A3D" w:rsidRPr="00B94839" w:rsidRDefault="00B26A3D" w:rsidP="00795D03">
      <w:pPr>
        <w:pStyle w:val="a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B94839">
        <w:rPr>
          <w:rFonts w:ascii="Times New Roman" w:hAnsi="Times New Roman"/>
          <w:sz w:val="24"/>
          <w:szCs w:val="24"/>
        </w:rPr>
        <w:t>Глава администрации</w:t>
      </w:r>
    </w:p>
    <w:p w:rsidR="00B26A3D" w:rsidRPr="00B94839" w:rsidRDefault="00B26A3D" w:rsidP="00795D03">
      <w:pPr>
        <w:pStyle w:val="a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B94839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B94839">
        <w:rPr>
          <w:rFonts w:ascii="Times New Roman" w:hAnsi="Times New Roman"/>
          <w:sz w:val="24"/>
          <w:szCs w:val="24"/>
        </w:rPr>
        <w:tab/>
      </w:r>
      <w:r w:rsidRPr="00B94839">
        <w:rPr>
          <w:rFonts w:ascii="Times New Roman" w:hAnsi="Times New Roman"/>
          <w:sz w:val="24"/>
          <w:szCs w:val="24"/>
        </w:rPr>
        <w:tab/>
      </w:r>
      <w:r w:rsidRPr="00B94839">
        <w:rPr>
          <w:rFonts w:ascii="Times New Roman" w:hAnsi="Times New Roman"/>
          <w:sz w:val="24"/>
          <w:szCs w:val="24"/>
        </w:rPr>
        <w:tab/>
      </w:r>
      <w:r w:rsidRPr="00B94839">
        <w:rPr>
          <w:rFonts w:ascii="Times New Roman" w:hAnsi="Times New Roman"/>
          <w:sz w:val="24"/>
          <w:szCs w:val="24"/>
        </w:rPr>
        <w:tab/>
        <w:t xml:space="preserve">   Т.В. Степанова</w:t>
      </w:r>
    </w:p>
    <w:p w:rsidR="00B26A3D" w:rsidRPr="00D6671B" w:rsidRDefault="00B26A3D" w:rsidP="00CF6769">
      <w:pPr>
        <w:pStyle w:val="ConsPlusNormal"/>
        <w:spacing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6671B">
        <w:rPr>
          <w:rFonts w:ascii="Times New Roman" w:hAnsi="Times New Roman" w:cs="Times New Roman"/>
          <w:sz w:val="24"/>
          <w:szCs w:val="24"/>
        </w:rPr>
        <w:t>УТВЕРЖДЕНЫ</w:t>
      </w:r>
    </w:p>
    <w:p w:rsidR="00B26A3D" w:rsidRPr="00D6671B" w:rsidRDefault="00B26A3D" w:rsidP="00CF6769">
      <w:pPr>
        <w:pStyle w:val="ConsPlusNormal"/>
        <w:spacing w:line="276" w:lineRule="auto"/>
        <w:ind w:left="4956"/>
        <w:rPr>
          <w:rFonts w:ascii="Times New Roman" w:hAnsi="Times New Roman" w:cs="Times New Roman"/>
          <w:sz w:val="24"/>
          <w:szCs w:val="24"/>
          <w:lang w:eastAsia="en-US"/>
        </w:rPr>
      </w:pPr>
      <w:r w:rsidRPr="00D6671B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Постановлением администрации </w:t>
      </w:r>
    </w:p>
    <w:p w:rsidR="00B26A3D" w:rsidRPr="00D6671B" w:rsidRDefault="00B26A3D" w:rsidP="00CF6769">
      <w:pPr>
        <w:pStyle w:val="ConsPlusNormal"/>
        <w:spacing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  <w:lang w:eastAsia="en-US"/>
        </w:rPr>
        <w:t xml:space="preserve">Видлицкого сельского поселения  </w:t>
      </w:r>
    </w:p>
    <w:p w:rsidR="00B26A3D" w:rsidRPr="00D6671B" w:rsidRDefault="00B26A3D" w:rsidP="00CF6769">
      <w:pPr>
        <w:pStyle w:val="ConsPlusNormal"/>
        <w:spacing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6671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D6671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6671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B26A3D" w:rsidRPr="00D6671B" w:rsidRDefault="00B26A3D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A3D" w:rsidRPr="00D6671B" w:rsidRDefault="00B26A3D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1B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B26A3D" w:rsidRPr="00D6671B" w:rsidRDefault="00B26A3D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1B">
        <w:rPr>
          <w:rFonts w:ascii="Times New Roman" w:hAnsi="Times New Roman" w:cs="Times New Roman"/>
          <w:b/>
          <w:sz w:val="24"/>
          <w:szCs w:val="24"/>
        </w:rPr>
        <w:t>обмена деловыми подарками и знаками делового гост</w:t>
      </w:r>
      <w:bookmarkStart w:id="0" w:name="_GoBack"/>
      <w:bookmarkEnd w:id="0"/>
      <w:r w:rsidRPr="00D6671B">
        <w:rPr>
          <w:rFonts w:ascii="Times New Roman" w:hAnsi="Times New Roman" w:cs="Times New Roman"/>
          <w:b/>
          <w:sz w:val="24"/>
          <w:szCs w:val="24"/>
        </w:rPr>
        <w:t>еприимства</w:t>
      </w:r>
    </w:p>
    <w:p w:rsidR="00B26A3D" w:rsidRPr="00D6671B" w:rsidRDefault="00B26A3D" w:rsidP="00CF676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1B">
        <w:rPr>
          <w:rFonts w:ascii="Times New Roman" w:hAnsi="Times New Roman" w:cs="Times New Roman"/>
          <w:b/>
          <w:sz w:val="24"/>
          <w:szCs w:val="24"/>
        </w:rPr>
        <w:t>в администрации Видлицкого сельского поселения</w:t>
      </w:r>
    </w:p>
    <w:p w:rsidR="00B26A3D" w:rsidRPr="00D6671B" w:rsidRDefault="00B26A3D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6A3D" w:rsidRPr="00D6671B" w:rsidRDefault="00B26A3D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671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A3D" w:rsidRPr="00D6671B" w:rsidRDefault="00B26A3D" w:rsidP="00CF67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1.1. Настоящие Правила включают в себя обязательные для соблюдения всеми работниками администрации Видлицкого сельского поселения (далее - администрация) основные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обязанностей, укрепления авторитета администрации, доверия и уважительного отношения к ней.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1.2. Под терминами «деловой подарок», «знак делового гостеприимства» понимаются подарки, полученные в связи: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- с должностным положением или в связи с исполнением служебных (должностных) обязанностей;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- протокольными мероприятиями, служебными командировками и другими официальными мероприятиями.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 xml:space="preserve">1.3. Правила разработаны в соответствии с положениями </w:t>
      </w:r>
      <w:hyperlink r:id="rId5" w:history="1">
        <w:r w:rsidRPr="00D6671B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D6671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6" w:history="1">
        <w:r w:rsidRPr="00D6671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671B">
        <w:rPr>
          <w:rFonts w:ascii="Times New Roman" w:hAnsi="Times New Roman" w:cs="Times New Roman"/>
          <w:sz w:val="24"/>
          <w:szCs w:val="24"/>
        </w:rPr>
        <w:t xml:space="preserve"> Российской Федерации от 25.12.2008 № 273-ФЗ «О противодействии коррупции», а также иных федеральных законов, нормативных правовых актов Президента Российской Федерации, Правительства Российской Федерации, других нормативных правовых актов Российской Федерации, внутренних документов администрации, с учетом Методических </w:t>
      </w:r>
      <w:hyperlink r:id="rId7" w:history="1">
        <w:r w:rsidRPr="00D6671B">
          <w:rPr>
            <w:rFonts w:ascii="Times New Roman" w:hAnsi="Times New Roman" w:cs="Times New Roman"/>
            <w:sz w:val="24"/>
            <w:szCs w:val="24"/>
          </w:rPr>
          <w:t>рекомендаций</w:t>
        </w:r>
      </w:hyperlink>
      <w:r w:rsidRPr="00D6671B">
        <w:rPr>
          <w:rFonts w:ascii="Times New Roman" w:hAnsi="Times New Roman" w:cs="Times New Roman"/>
          <w:sz w:val="24"/>
          <w:szCs w:val="24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1.4. Администрации Видлицкого сельского поселения поддерживает корпоративную культуру, в которой деловое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администрации.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1.5. В ходе исполнения своих трудовых обязанностей работникам администрации надлежит руководствоваться принципами и требованиями, установленными настоящими Правилами.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1.6. Ознакомление работников администрации с настоящими Правилами производится при приеме на работу, под подпись.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 xml:space="preserve">1.7. Администрация осуществляет регулярный мониторинг хода и эффективности реализации антикоррупционной политики, в частности настоящего Положения. Если по результатам мониторинга возникают сомнения в эффективности реализуемых антикоррупционных мероприятий, в настоящие Правила вносятся изменения и дополнения. Пересмотр настоящих Правил проводится также в случае внесения изменений в Трудовой </w:t>
      </w:r>
      <w:hyperlink r:id="rId8" w:history="1">
        <w:r w:rsidRPr="00D6671B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D6671B">
        <w:rPr>
          <w:rFonts w:ascii="Times New Roman" w:hAnsi="Times New Roman" w:cs="Times New Roman"/>
          <w:sz w:val="24"/>
          <w:szCs w:val="24"/>
        </w:rPr>
        <w:t xml:space="preserve"> Российской Федерации и законодательство о противодействии коррупции, изменения организационно-правовой формы учреждения и т.д.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A3D" w:rsidRPr="00D6671B" w:rsidRDefault="00B26A3D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671B">
        <w:rPr>
          <w:rFonts w:ascii="Times New Roman" w:hAnsi="Times New Roman" w:cs="Times New Roman"/>
          <w:b/>
          <w:sz w:val="24"/>
          <w:szCs w:val="24"/>
        </w:rPr>
        <w:t>2. Требования к деловым подаркам и знакам делового гостеприимства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2.1. Деловые подарки и знаки делового гостеприимства являются общепринятым проявлением вежливости при осуществлении деятельности администрации.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2.2. Деловые подарки, подлежащие дарению, и знаки делового гостеприимства должны быть вручены и оказаны только от имени администрации.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2.3. Деловые подарки, подлежащие дарению, и знаки делового гостеприимства не должны: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а) 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б) 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в)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г) создавать репутационный риск для администрации, то есть ставить под сомнение имидж или деловую репутацию администрации или его работников;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д) быть в форме наличных, безналичных денежных средств, ценных бумаг, драгоценных металлов.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2.4. Деловые подарки, подлежащие дарению, и знаки делового гостеприимства могут быть прямо связаны с установленными целями деятельности администрации с памятными датами, юбилеями, общенациональными, профессиональными праздниками.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A3D" w:rsidRPr="00D6671B" w:rsidRDefault="00B26A3D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671B">
        <w:rPr>
          <w:rFonts w:ascii="Times New Roman" w:hAnsi="Times New Roman" w:cs="Times New Roman"/>
          <w:b/>
          <w:sz w:val="24"/>
          <w:szCs w:val="24"/>
        </w:rPr>
        <w:t>3. Права и обязанности работников при обмене</w:t>
      </w:r>
    </w:p>
    <w:p w:rsidR="00B26A3D" w:rsidRPr="00D6671B" w:rsidRDefault="00B26A3D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1B">
        <w:rPr>
          <w:rFonts w:ascii="Times New Roman" w:hAnsi="Times New Roman" w:cs="Times New Roman"/>
          <w:b/>
          <w:sz w:val="24"/>
          <w:szCs w:val="24"/>
        </w:rPr>
        <w:t>деловыми подарками и знаками делового гостеприимства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3.1. Работники, представляя интересы администрации или действуя от ее имени, должны соблюдать границы допустимого поведения при обмене деловыми подарками и проявлении делового гостеприимства.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3.2. Работники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3.3.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3.4. Работники не вправе использовать служебное положение в личных целях, включая использование имущества администрации, в том числе: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а) для получения подарков, вознаграждения и иных выгод для себя лично и других лиц в обмен на оказание администрацией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б) получения подарков, вознаграждения и иных выгод для себя лично и других лиц в процессе ведения дел администрации, как до, так и после проведения переговоров о заключении гражданско-правовых договоров и иных сделок.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3.5. Работники должны отказываться от предложений, получения подарков, оплаты их расходов и тому подобного, когда подобные действия могут повлиять или создать впечатление о влиянии на исход сделки или на принимаемые администрацией решения.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3.6. Администрация может принять решение об участии в благотворительных мероприятиях, направленных на создание и упрочение своего имиджа. При этом план и бюджет участия в данных мероприятиях утверждается главой администрации.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3.7. В случае осуществления спонсорских, благотворительных программ администрация должна предварительно удостовериться, что предоставляемая им помощь не будет использована в коррупционных целях или иным незаконным путем.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3.8. Работники обязаны: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а)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б)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работодателя;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в) сообщить в письменной форме о получении делового подарка и сдать его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3.9. Работникам администрации запрещается: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а)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б) просить, требовать, вынуждать контрагентов или иных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B26A3D" w:rsidRPr="00D6671B" w:rsidRDefault="00B26A3D" w:rsidP="008B780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в) принимать подарки в форме наличных, безналичных денежных средств, ценных бумаг, драгоценных металлов.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A3D" w:rsidRPr="00D6671B" w:rsidRDefault="00B26A3D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671B">
        <w:rPr>
          <w:rFonts w:ascii="Times New Roman" w:hAnsi="Times New Roman" w:cs="Times New Roman"/>
          <w:b/>
          <w:sz w:val="24"/>
          <w:szCs w:val="24"/>
        </w:rPr>
        <w:t>4. Ответственность работников</w:t>
      </w: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A3D" w:rsidRPr="00D6671B" w:rsidRDefault="00B26A3D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>4.1. Работники администрации несут дисциплинарную, административную и иную, предусмотренную законодательством Российской Федерации, ответственность за неисполнение настоящих Правил.</w:t>
      </w:r>
    </w:p>
    <w:sectPr w:rsidR="00B26A3D" w:rsidRPr="00D6671B" w:rsidSect="0008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CC8"/>
    <w:rsid w:val="00070AA6"/>
    <w:rsid w:val="00073B38"/>
    <w:rsid w:val="00084C2F"/>
    <w:rsid w:val="000C24AE"/>
    <w:rsid w:val="001666BA"/>
    <w:rsid w:val="001B1884"/>
    <w:rsid w:val="002B3154"/>
    <w:rsid w:val="005021EC"/>
    <w:rsid w:val="00795D03"/>
    <w:rsid w:val="00830A53"/>
    <w:rsid w:val="008B7805"/>
    <w:rsid w:val="00900414"/>
    <w:rsid w:val="00984038"/>
    <w:rsid w:val="00994262"/>
    <w:rsid w:val="009C5C65"/>
    <w:rsid w:val="00AE1B3A"/>
    <w:rsid w:val="00B26A3D"/>
    <w:rsid w:val="00B94839"/>
    <w:rsid w:val="00BC56B9"/>
    <w:rsid w:val="00C500FB"/>
    <w:rsid w:val="00C76316"/>
    <w:rsid w:val="00CB4CC8"/>
    <w:rsid w:val="00CF6769"/>
    <w:rsid w:val="00D1562C"/>
    <w:rsid w:val="00D458AD"/>
    <w:rsid w:val="00D6671B"/>
    <w:rsid w:val="00D87F38"/>
    <w:rsid w:val="00E77FC4"/>
    <w:rsid w:val="00E8124E"/>
    <w:rsid w:val="00F4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38"/>
    <w:pPr>
      <w:jc w:val="center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4CC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CB4CC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6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6769"/>
    <w:rPr>
      <w:rFonts w:ascii="Segoe UI" w:hAnsi="Segoe UI" w:cs="Segoe UI"/>
      <w:sz w:val="18"/>
      <w:szCs w:val="18"/>
    </w:rPr>
  </w:style>
  <w:style w:type="paragraph" w:customStyle="1" w:styleId="a">
    <w:name w:val="Абзац списка"/>
    <w:basedOn w:val="Normal"/>
    <w:uiPriority w:val="99"/>
    <w:rsid w:val="00795D03"/>
    <w:pPr>
      <w:suppressAutoHyphens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AA206182CA2D78BC3443E24145E273653E11C52102BE9D82C1D807AAE9D554591F49DBCE9CE363ED2689AACY9n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8AA206182CA2D78BC3443E24145E27345EEC1F53102BE9D82C1D807AAE9D554591F49DBCE9CE363ED2689AACY9n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8AA206182CA2D78BC3443E24145E27315AEB185E162BE9D82C1D807AAE9D554591F49DBCE9CE363ED2689AACY9nFK" TargetMode="External"/><Relationship Id="rId5" Type="http://schemas.openxmlformats.org/officeDocument/2006/relationships/hyperlink" Target="consultantplus://offline/ref=A78AA206182CA2D78BC3443E24145E273753EF1851447CEB8979138572FEC74541D8A198A2E1D52839CC68Y9n8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1423</Words>
  <Characters>8115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rautio</dc:creator>
  <cp:keywords/>
  <dc:description/>
  <cp:lastModifiedBy>дом</cp:lastModifiedBy>
  <cp:revision>11</cp:revision>
  <cp:lastPrinted>2023-11-23T11:01:00Z</cp:lastPrinted>
  <dcterms:created xsi:type="dcterms:W3CDTF">2022-07-19T07:42:00Z</dcterms:created>
  <dcterms:modified xsi:type="dcterms:W3CDTF">2023-11-23T11:02:00Z</dcterms:modified>
</cp:coreProperties>
</file>