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96" w:rsidRPr="004B34FB" w:rsidRDefault="00276796" w:rsidP="00266BFE">
      <w:pPr>
        <w:pStyle w:val="NormalWeb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4B34FB">
        <w:rPr>
          <w:rStyle w:val="Strong"/>
          <w:rFonts w:ascii="Times New Roman" w:hAnsi="Times New Roman"/>
          <w:bCs/>
          <w:sz w:val="24"/>
          <w:szCs w:val="24"/>
        </w:rPr>
        <w:t xml:space="preserve">Пошаговые инструкции участия в приоритетном проекте </w:t>
      </w:r>
      <w:r>
        <w:rPr>
          <w:rStyle w:val="Strong"/>
          <w:rFonts w:ascii="Times New Roman" w:hAnsi="Times New Roman"/>
          <w:bCs/>
          <w:sz w:val="24"/>
          <w:szCs w:val="24"/>
        </w:rPr>
        <w:t>КГС</w:t>
      </w:r>
    </w:p>
    <w:p w:rsidR="00276796" w:rsidRPr="004B34FB" w:rsidRDefault="00276796" w:rsidP="00266BFE">
      <w:pPr>
        <w:pStyle w:val="NormalWeb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Style w:val="Strong"/>
          <w:rFonts w:ascii="Times New Roman" w:hAnsi="Times New Roman"/>
          <w:bCs/>
          <w:sz w:val="24"/>
          <w:szCs w:val="24"/>
        </w:rPr>
        <w:t>Памятка для заинтересованных лиц по участию в муниципальной программе</w:t>
      </w:r>
      <w:r w:rsidRPr="004B34FB">
        <w:rPr>
          <w:rFonts w:ascii="Times New Roman" w:hAnsi="Times New Roman" w:cs="Times New Roman"/>
          <w:sz w:val="24"/>
          <w:szCs w:val="24"/>
        </w:rPr>
        <w:t xml:space="preserve"> </w:t>
      </w:r>
      <w:r w:rsidRPr="004B34FB">
        <w:rPr>
          <w:rStyle w:val="Strong"/>
          <w:rFonts w:ascii="Times New Roman" w:hAnsi="Times New Roman"/>
          <w:bCs/>
          <w:sz w:val="24"/>
          <w:szCs w:val="24"/>
        </w:rPr>
        <w:t>«Формирование современной городской среды на территории</w:t>
      </w:r>
      <w:r>
        <w:rPr>
          <w:rStyle w:val="Strong"/>
          <w:rFonts w:ascii="Times New Roman" w:hAnsi="Times New Roman"/>
          <w:bCs/>
          <w:sz w:val="24"/>
          <w:szCs w:val="24"/>
        </w:rPr>
        <w:t xml:space="preserve"> Видлицкого сельского поселения</w:t>
      </w:r>
      <w:r w:rsidRPr="004B34FB">
        <w:rPr>
          <w:rStyle w:val="Strong"/>
          <w:rFonts w:ascii="Times New Roman" w:hAnsi="Times New Roman"/>
          <w:bCs/>
          <w:sz w:val="24"/>
          <w:szCs w:val="24"/>
        </w:rPr>
        <w:t>», в отношении дворовых территорий, земельные участки которых образованы</w:t>
      </w:r>
      <w:r>
        <w:rPr>
          <w:rStyle w:val="Strong"/>
          <w:rFonts w:ascii="Times New Roman" w:hAnsi="Times New Roman"/>
          <w:bCs/>
          <w:sz w:val="24"/>
          <w:szCs w:val="24"/>
        </w:rPr>
        <w:t>.</w:t>
      </w:r>
    </w:p>
    <w:p w:rsidR="00276796" w:rsidRPr="004B34FB" w:rsidRDefault="00276796" w:rsidP="00266BFE">
      <w:pPr>
        <w:jc w:val="both"/>
      </w:pPr>
      <w:r w:rsidRPr="004B34FB">
        <w:rPr>
          <w:rStyle w:val="Strong"/>
          <w:b w:val="0"/>
          <w:bCs/>
        </w:rPr>
        <w:t>ШАГ 1.</w:t>
      </w:r>
      <w:r w:rsidRPr="004B34FB">
        <w:t xml:space="preserve"> Проведение общего собрания собственников помещений в многоквартирном доме (домах) с повесткой дня: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- о включении дворовой территории в муниципальную программу;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- об утверждении минимального перечня работ по благоустройству дворовой территории;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- об утверждении дополнительного перечня работ по благоустройству дворовой территории;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- об утверждении доли финансового участия заинтересованных лиц в реализации мероприятий по благоустройству дворовой территории из дополнительного перечня;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- о трудовом участии заинтересованных лиц в реализации мероприятий по благоустройству дворовой территории;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- 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и об определении источников финансирования на их содержание;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- о трудовом участии заинтересованных лиц в обеспечении эксплуатации и содержания имущества после завершения мероприятий по благоустройству;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- о выборе представителя (представителей) дома (домов), уполномоченного на представление предложений, согласование дизайн-проекта благоустройства дворовой территории, а также на участие в приемке работ по благоустройству дворовой территории.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По результатам собрания оформляется протокол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Style w:val="Strong"/>
          <w:rFonts w:ascii="Times New Roman" w:hAnsi="Times New Roman"/>
          <w:b w:val="0"/>
          <w:bCs/>
          <w:sz w:val="24"/>
          <w:szCs w:val="24"/>
        </w:rPr>
        <w:t xml:space="preserve">ШАГ 2. </w:t>
      </w:r>
      <w:r w:rsidRPr="004B34FB">
        <w:rPr>
          <w:rFonts w:ascii="Times New Roman" w:hAnsi="Times New Roman" w:cs="Times New Roman"/>
          <w:sz w:val="24"/>
          <w:szCs w:val="24"/>
        </w:rPr>
        <w:t>Подготовка и предоставление проекта, включающего информацию: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 xml:space="preserve">          - заявку </w:t>
      </w:r>
      <w:r w:rsidRPr="004B34FB">
        <w:rPr>
          <w:rStyle w:val="Strong"/>
          <w:rFonts w:ascii="Times New Roman" w:hAnsi="Times New Roman"/>
          <w:b w:val="0"/>
          <w:bCs/>
          <w:sz w:val="24"/>
          <w:szCs w:val="24"/>
        </w:rPr>
        <w:t>по форме</w:t>
      </w:r>
      <w:r w:rsidRPr="004B34FB">
        <w:rPr>
          <w:rFonts w:ascii="Times New Roman" w:hAnsi="Times New Roman" w:cs="Times New Roman"/>
          <w:sz w:val="24"/>
          <w:szCs w:val="24"/>
        </w:rPr>
        <w:t>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          - протокол (протоколы)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оформленные в соответствии с законодательством Российской Федерации;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          - копию утвержденной локальной сметы (сводного сметного расчета) на работы (услуги) в рамках проекта, составленную отдельно по каждому виду работ. Сметы должны быть подписаны уполномоченным лицом и утверждены представителем организации, осуществляющей деятельность по управлению многоквартирным домом;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- фотографии дворовой территории, характеризующие текущее состояние уровня благоустройства;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- паспорт благоустройства дворовой территории, подписанный управляющей организацией (копию паспорта благоустройства можно запросить в управляющей организации);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- иные документы, позволяющие наиболее полно описать проект (по желанию уполномоченного представителя);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- опись документов.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Проекты предоставляются на бумажном и электронном носителе в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B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Видлицкого сельского поселения </w:t>
      </w:r>
      <w:r w:rsidRPr="004B34FB">
        <w:rPr>
          <w:rFonts w:ascii="Times New Roman" w:hAnsi="Times New Roman" w:cs="Times New Roman"/>
          <w:sz w:val="24"/>
          <w:szCs w:val="24"/>
        </w:rPr>
        <w:t>с сопроводительным письмом.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Style w:val="Strong"/>
          <w:rFonts w:ascii="Times New Roman" w:hAnsi="Times New Roman"/>
          <w:b w:val="0"/>
          <w:bCs/>
          <w:sz w:val="24"/>
          <w:szCs w:val="24"/>
        </w:rPr>
        <w:t>ШАГ 3.</w:t>
      </w:r>
      <w:r w:rsidRPr="004B34FB">
        <w:rPr>
          <w:rFonts w:ascii="Times New Roman" w:hAnsi="Times New Roman" w:cs="Times New Roman"/>
          <w:sz w:val="24"/>
          <w:szCs w:val="24"/>
        </w:rPr>
        <w:t xml:space="preserve"> Ожидание результатов конкурсного отбора проектов в соответствии с критериями оценки проектов благоустройства дворовых территорий.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Администрация рассматривает проекты, поступившие</w:t>
      </w:r>
      <w:r>
        <w:rPr>
          <w:rFonts w:ascii="Times New Roman" w:hAnsi="Times New Roman" w:cs="Times New Roman"/>
          <w:sz w:val="24"/>
          <w:szCs w:val="24"/>
        </w:rPr>
        <w:t xml:space="preserve"> в срок</w:t>
      </w:r>
      <w:r w:rsidRPr="004B34FB">
        <w:rPr>
          <w:rFonts w:ascii="Times New Roman" w:hAnsi="Times New Roman" w:cs="Times New Roman"/>
          <w:sz w:val="24"/>
          <w:szCs w:val="24"/>
        </w:rPr>
        <w:t>, на соответствие требованиям, установленным Порядком и сроками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среды», и принимает решение о допуске проектов к участию в конкурсе или об отказе в допуске.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Оценку проектов и подведение итогов конкурса осуществляет общественная комиссия, состав которой утвержден постановлением Администрации.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Проекты, соответствующие требованиям указанного Порядка (в соответствии с ШАГОМ 2), представляются Администрацией на рассмотрение общественной комиссии не</w:t>
      </w:r>
      <w:r>
        <w:rPr>
          <w:rFonts w:ascii="Times New Roman" w:hAnsi="Times New Roman" w:cs="Times New Roman"/>
          <w:sz w:val="24"/>
          <w:szCs w:val="24"/>
        </w:rPr>
        <w:t xml:space="preserve"> позднее срока установленного Порядком</w:t>
      </w:r>
      <w:r w:rsidRPr="004B34FB">
        <w:rPr>
          <w:rFonts w:ascii="Times New Roman" w:hAnsi="Times New Roman" w:cs="Times New Roman"/>
          <w:sz w:val="24"/>
          <w:szCs w:val="24"/>
        </w:rPr>
        <w:t>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По результатам оценки проектов общественная комиссия формирует в пределах лимитов бюджетных средств, предусмотренных на софинансирование муниципальной программы, перечень проектов-победителей на текущий год путем включения в него проектов, набравших наибольшее количество баллов, который оформляется в течение 2 календарных дней протоколом.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 xml:space="preserve">Указанный протокол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B34FB">
        <w:rPr>
          <w:rFonts w:ascii="Times New Roman" w:hAnsi="Times New Roman" w:cs="Times New Roman"/>
          <w:sz w:val="24"/>
          <w:szCs w:val="24"/>
        </w:rPr>
        <w:t>в разделе «</w:t>
      </w:r>
      <w:r>
        <w:rPr>
          <w:rFonts w:ascii="Times New Roman" w:hAnsi="Times New Roman" w:cs="Times New Roman"/>
          <w:sz w:val="24"/>
          <w:szCs w:val="24"/>
        </w:rPr>
        <w:t xml:space="preserve">Комфортная </w:t>
      </w:r>
      <w:r w:rsidRPr="004B34FB">
        <w:rPr>
          <w:rFonts w:ascii="Times New Roman" w:hAnsi="Times New Roman" w:cs="Times New Roman"/>
          <w:sz w:val="24"/>
          <w:szCs w:val="24"/>
        </w:rPr>
        <w:t xml:space="preserve"> городская среда».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Style w:val="Strong"/>
          <w:rFonts w:ascii="Times New Roman" w:hAnsi="Times New Roman"/>
          <w:b w:val="0"/>
          <w:bCs/>
          <w:sz w:val="24"/>
          <w:szCs w:val="24"/>
        </w:rPr>
        <w:t xml:space="preserve">ШАГ 4. </w:t>
      </w:r>
      <w:r w:rsidRPr="004B34FB">
        <w:rPr>
          <w:rFonts w:ascii="Times New Roman" w:hAnsi="Times New Roman" w:cs="Times New Roman"/>
          <w:sz w:val="24"/>
          <w:szCs w:val="24"/>
        </w:rPr>
        <w:t xml:space="preserve">Подготовка к реализации мероприятий по благоустройству дворовых территорий 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После подведения итогов конкурса уполномоченный представитель дома (домов), который включен в перечень проектов-победителей на очередной год, предоставляет в Администрацию дизайн-проект благоустройства дворовой территории, согласованный с управляющей организацией.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Содержание дизайн-проекта зависит от вида и состава планируемых работ. Помимо визуальной части дизайн-проект должен содержать текстовое описание проекта благоустройства дворовой территории и технического оснащения дворовой территории исходя из минимального и дополнительного перечней работ. При проведении работ по ремонту асфальтового покрытия дизайн-проект может быть подготовлен в упрощенном виде - изображение дворовой территории на топографической съемке в масштабе с отображением ремонтируемого участка и указанием его площади.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Перечень работ, указанных в дизайн-проекте, должны строго соответствовать перечню работ, представленных в документах к заявке на участие в конкурсе.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Сметный расчет стоимости работ, указанный в дизайн-проекте, не должен превышать стоимости работ, указанной в заявке.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Style w:val="Strong"/>
          <w:rFonts w:ascii="Times New Roman" w:hAnsi="Times New Roman"/>
          <w:b w:val="0"/>
          <w:bCs/>
          <w:sz w:val="24"/>
          <w:szCs w:val="24"/>
        </w:rPr>
        <w:t xml:space="preserve">ШАГ 5. </w:t>
      </w:r>
      <w:r w:rsidRPr="004B34FB">
        <w:rPr>
          <w:rFonts w:ascii="Times New Roman" w:hAnsi="Times New Roman" w:cs="Times New Roman"/>
          <w:sz w:val="24"/>
          <w:szCs w:val="24"/>
        </w:rPr>
        <w:t xml:space="preserve">Реализация мероприятий по благоустройству дворовых территорий 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Заключение Соглашений о предоставлении из бюджета субсидии на возмещение затрат по благоустройству дворовых территорий в рамках реализации мероприятий по формированию современной городской среды между Администрацией и управляющей организацией.</w:t>
      </w:r>
    </w:p>
    <w:p w:rsidR="00276796" w:rsidRPr="004B34FB" w:rsidRDefault="00276796" w:rsidP="008C6400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4B34FB">
        <w:rPr>
          <w:rFonts w:ascii="Times New Roman" w:hAnsi="Times New Roman" w:cs="Times New Roman"/>
          <w:sz w:val="24"/>
          <w:szCs w:val="24"/>
        </w:rPr>
        <w:t>Работы по благоустройству дворовых территорий должны быть выполнены</w:t>
      </w:r>
      <w:r>
        <w:rPr>
          <w:rFonts w:ascii="Times New Roman" w:hAnsi="Times New Roman" w:cs="Times New Roman"/>
          <w:sz w:val="24"/>
          <w:szCs w:val="24"/>
        </w:rPr>
        <w:t xml:space="preserve"> в год реализации проектов</w:t>
      </w:r>
      <w:r w:rsidRPr="004B34FB">
        <w:rPr>
          <w:rFonts w:ascii="Times New Roman" w:hAnsi="Times New Roman" w:cs="Times New Roman"/>
          <w:sz w:val="24"/>
          <w:szCs w:val="24"/>
        </w:rPr>
        <w:t xml:space="preserve"> до 01 сентября, в том числе работы по ремонту асфальтовых п</w:t>
      </w:r>
      <w:r>
        <w:rPr>
          <w:rFonts w:ascii="Times New Roman" w:hAnsi="Times New Roman" w:cs="Times New Roman"/>
          <w:sz w:val="24"/>
          <w:szCs w:val="24"/>
        </w:rPr>
        <w:t>окрытий – до 01 октября</w:t>
      </w:r>
      <w:r w:rsidRPr="004B34FB">
        <w:rPr>
          <w:rFonts w:ascii="Times New Roman" w:hAnsi="Times New Roman" w:cs="Times New Roman"/>
          <w:sz w:val="24"/>
          <w:szCs w:val="24"/>
        </w:rPr>
        <w:t>.</w:t>
      </w:r>
    </w:p>
    <w:p w:rsidR="00276796" w:rsidRDefault="00276796"/>
    <w:sectPr w:rsidR="00276796" w:rsidSect="00BA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400"/>
    <w:rsid w:val="00266BFE"/>
    <w:rsid w:val="00276796"/>
    <w:rsid w:val="002F63C7"/>
    <w:rsid w:val="003606F2"/>
    <w:rsid w:val="003609EF"/>
    <w:rsid w:val="003D72B3"/>
    <w:rsid w:val="004B34FB"/>
    <w:rsid w:val="006D6E22"/>
    <w:rsid w:val="00737A28"/>
    <w:rsid w:val="0079078E"/>
    <w:rsid w:val="00793BE8"/>
    <w:rsid w:val="007C365A"/>
    <w:rsid w:val="00837380"/>
    <w:rsid w:val="008C6400"/>
    <w:rsid w:val="00AF625E"/>
    <w:rsid w:val="00BA3B0D"/>
    <w:rsid w:val="00C46C50"/>
    <w:rsid w:val="00DB3195"/>
    <w:rsid w:val="00E8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6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6400"/>
    <w:pP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99"/>
    <w:qFormat/>
    <w:rsid w:val="008C640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886</Words>
  <Characters>5053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Приглашаем Вас принять участие в реализации приоритетного проекта «Формирование современной городской среды на территории Олонецкого городского поселения»</dc:title>
  <dc:subject/>
  <dc:creator>User</dc:creator>
  <cp:keywords/>
  <dc:description/>
  <cp:lastModifiedBy>Пользователь</cp:lastModifiedBy>
  <cp:revision>6</cp:revision>
  <dcterms:created xsi:type="dcterms:W3CDTF">2020-07-10T08:27:00Z</dcterms:created>
  <dcterms:modified xsi:type="dcterms:W3CDTF">2020-07-14T08:55:00Z</dcterms:modified>
</cp:coreProperties>
</file>