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683" w:rsidRDefault="00261683" w:rsidP="00261683">
      <w:pPr>
        <w:shd w:val="clear" w:color="auto" w:fill="FFFFFF"/>
        <w:jc w:val="center"/>
        <w:rPr>
          <w:b/>
        </w:rPr>
      </w:pPr>
    </w:p>
    <w:p w:rsidR="00261683" w:rsidRDefault="00261683" w:rsidP="00261683">
      <w:pPr>
        <w:shd w:val="clear" w:color="auto" w:fill="FFFFFF"/>
        <w:jc w:val="center"/>
        <w:rPr>
          <w:b/>
        </w:rPr>
      </w:pPr>
    </w:p>
    <w:p w:rsidR="00261683" w:rsidRDefault="00261683" w:rsidP="00261683">
      <w:pPr>
        <w:shd w:val="clear" w:color="auto" w:fill="FFFFFF"/>
        <w:jc w:val="center"/>
        <w:rPr>
          <w:b/>
        </w:rPr>
      </w:pP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</w:rPr>
        <w:t>Общественная комиссия</w:t>
      </w:r>
      <w:r w:rsidRPr="00261683">
        <w:rPr>
          <w:b/>
          <w:bCs/>
          <w:color w:val="000000"/>
        </w:rPr>
        <w:t xml:space="preserve"> </w:t>
      </w:r>
      <w:r w:rsidRPr="002F74B1">
        <w:rPr>
          <w:b/>
          <w:bCs/>
          <w:color w:val="000000"/>
        </w:rPr>
        <w:t xml:space="preserve">по обеспечению реализации приоритетного проекта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 xml:space="preserve">«Формирование комфортной городской среды» </w:t>
      </w:r>
    </w:p>
    <w:p w:rsidR="00261683" w:rsidRPr="002F74B1" w:rsidRDefault="00261683" w:rsidP="00261683">
      <w:pPr>
        <w:shd w:val="clear" w:color="auto" w:fill="FFFFFF"/>
        <w:jc w:val="center"/>
        <w:rPr>
          <w:b/>
          <w:bCs/>
          <w:color w:val="000000"/>
        </w:rPr>
      </w:pPr>
      <w:r w:rsidRPr="002F74B1">
        <w:rPr>
          <w:b/>
          <w:bCs/>
          <w:color w:val="000000"/>
        </w:rPr>
        <w:t>на территории Видлицкого сельского поселения Республики Карелия</w:t>
      </w:r>
    </w:p>
    <w:p w:rsidR="00261683" w:rsidRPr="002F74B1" w:rsidRDefault="00261683" w:rsidP="00261683">
      <w:pPr>
        <w:widowControl w:val="0"/>
        <w:autoSpaceDE w:val="0"/>
        <w:autoSpaceDN w:val="0"/>
        <w:jc w:val="center"/>
        <w:rPr>
          <w:b/>
        </w:rPr>
      </w:pPr>
    </w:p>
    <w:p w:rsidR="00261683" w:rsidRDefault="00261683" w:rsidP="00261683">
      <w:pPr>
        <w:jc w:val="both"/>
        <w:rPr>
          <w:b/>
        </w:rPr>
      </w:pPr>
    </w:p>
    <w:tbl>
      <w:tblPr>
        <w:tblW w:w="10102" w:type="dxa"/>
        <w:tblInd w:w="-34" w:type="dxa"/>
        <w:tblLook w:val="01E0"/>
      </w:tblPr>
      <w:tblGrid>
        <w:gridCol w:w="2410"/>
        <w:gridCol w:w="426"/>
        <w:gridCol w:w="7266"/>
      </w:tblGrid>
      <w:tr w:rsidR="00261683" w:rsidTr="00261683">
        <w:tc>
          <w:tcPr>
            <w:tcW w:w="2410" w:type="dxa"/>
            <w:hideMark/>
          </w:tcPr>
          <w:p w:rsidR="00261683" w:rsidRDefault="00261683">
            <w:pPr>
              <w:tabs>
                <w:tab w:val="right" w:pos="9355"/>
                <w:tab w:val="left" w:pos="10773"/>
              </w:tabs>
              <w:jc w:val="both"/>
            </w:pPr>
            <w:r>
              <w:t>Степанова Т.В.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r>
              <w:rPr>
                <w:b/>
              </w:rPr>
              <w:t>-</w:t>
            </w:r>
          </w:p>
        </w:tc>
        <w:tc>
          <w:tcPr>
            <w:tcW w:w="7266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Глава администрации Видлицкого сельского поселения, Председатель общественной комиссии</w:t>
            </w:r>
          </w:p>
        </w:tc>
      </w:tr>
    </w:tbl>
    <w:p w:rsidR="00261683" w:rsidRDefault="00261683" w:rsidP="00261683">
      <w:pPr>
        <w:tabs>
          <w:tab w:val="left" w:pos="10773"/>
        </w:tabs>
        <w:jc w:val="both"/>
        <w:rPr>
          <w:b/>
        </w:rPr>
      </w:pPr>
      <w:r>
        <w:rPr>
          <w:b/>
        </w:rPr>
        <w:t>Члены комиссии:</w:t>
      </w:r>
    </w:p>
    <w:tbl>
      <w:tblPr>
        <w:tblW w:w="10068" w:type="dxa"/>
        <w:tblLook w:val="04A0"/>
      </w:tblPr>
      <w:tblGrid>
        <w:gridCol w:w="2376"/>
        <w:gridCol w:w="426"/>
        <w:gridCol w:w="7266"/>
      </w:tblGrid>
      <w:tr w:rsidR="00261683" w:rsidTr="00261683">
        <w:tc>
          <w:tcPr>
            <w:tcW w:w="237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r>
              <w:t>Степанова М.М.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66" w:type="dxa"/>
            <w:hideMark/>
          </w:tcPr>
          <w:p w:rsidR="00261683" w:rsidRDefault="00261683" w:rsidP="00261683">
            <w:pPr>
              <w:widowControl w:val="0"/>
              <w:tabs>
                <w:tab w:val="left" w:pos="6828"/>
                <w:tab w:val="left" w:pos="10773"/>
              </w:tabs>
              <w:autoSpaceDE w:val="0"/>
              <w:autoSpaceDN w:val="0"/>
              <w:adjustRightInd w:val="0"/>
              <w:jc w:val="both"/>
            </w:pPr>
            <w:r>
              <w:t>Ведущий специалист администрации, секретарь общественной комиссии</w:t>
            </w:r>
          </w:p>
        </w:tc>
      </w:tr>
      <w:tr w:rsidR="00261683" w:rsidTr="00261683">
        <w:tc>
          <w:tcPr>
            <w:tcW w:w="237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proofErr w:type="spellStart"/>
            <w:r>
              <w:t>Аутио</w:t>
            </w:r>
            <w:proofErr w:type="spellEnd"/>
            <w:r>
              <w:t xml:space="preserve"> И.И.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6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color w:val="000000"/>
              </w:rPr>
              <w:t xml:space="preserve">Глава </w:t>
            </w:r>
            <w:proofErr w:type="spellStart"/>
            <w:r>
              <w:rPr>
                <w:color w:val="000000"/>
              </w:rPr>
              <w:t>Олонецкого</w:t>
            </w:r>
            <w:proofErr w:type="spellEnd"/>
            <w:r>
              <w:rPr>
                <w:color w:val="000000"/>
              </w:rPr>
              <w:t xml:space="preserve"> национального муниципального района, директор Государственного бюджетного учреждения социального обслуживания Республики Карелия «</w:t>
            </w:r>
            <w:proofErr w:type="spellStart"/>
            <w:r>
              <w:rPr>
                <w:color w:val="000000"/>
              </w:rPr>
              <w:t>Видлицкий</w:t>
            </w:r>
            <w:proofErr w:type="spellEnd"/>
            <w:r>
              <w:rPr>
                <w:color w:val="000000"/>
              </w:rPr>
              <w:t xml:space="preserve"> дом – интернат для престарелых и инвалидов», член генерального совета Всероссийской политической партии «ЕДИНА РОССИЯ»</w:t>
            </w:r>
          </w:p>
        </w:tc>
      </w:tr>
      <w:tr w:rsidR="00261683" w:rsidTr="00261683">
        <w:tc>
          <w:tcPr>
            <w:tcW w:w="237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r>
              <w:t>Чимчиева Т.В.</w:t>
            </w:r>
          </w:p>
        </w:tc>
        <w:tc>
          <w:tcPr>
            <w:tcW w:w="42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66" w:type="dxa"/>
            <w:hideMark/>
          </w:tcPr>
          <w:p w:rsidR="00261683" w:rsidRDefault="00261683" w:rsidP="00261683">
            <w:pPr>
              <w:jc w:val="both"/>
            </w:pPr>
            <w:r>
              <w:t xml:space="preserve"> бухгалтер администрации Видлицкого сельского поселения</w:t>
            </w:r>
          </w:p>
        </w:tc>
      </w:tr>
      <w:tr w:rsidR="00261683" w:rsidTr="00261683">
        <w:tc>
          <w:tcPr>
            <w:tcW w:w="237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proofErr w:type="spellStart"/>
            <w:r>
              <w:t>Олешова</w:t>
            </w:r>
            <w:proofErr w:type="spellEnd"/>
            <w:r>
              <w:t xml:space="preserve"> В.В.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7266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Заместитель Председателя Совета Видлицкого сельского поселения</w:t>
            </w:r>
          </w:p>
        </w:tc>
      </w:tr>
      <w:tr w:rsidR="00261683" w:rsidTr="00261683">
        <w:tc>
          <w:tcPr>
            <w:tcW w:w="237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  <w:r>
              <w:t>Ананьева Т.И.</w:t>
            </w: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7266" w:type="dxa"/>
            <w:hideMark/>
          </w:tcPr>
          <w:p w:rsidR="00261683" w:rsidRDefault="00261683" w:rsidP="00261683">
            <w:pPr>
              <w:tabs>
                <w:tab w:val="left" w:pos="10773"/>
              </w:tabs>
              <w:jc w:val="both"/>
            </w:pPr>
            <w:r>
              <w:t>Председатель Совета ветеранов Видлицкого сельского посления</w:t>
            </w:r>
          </w:p>
        </w:tc>
      </w:tr>
      <w:tr w:rsidR="00261683" w:rsidTr="00261683">
        <w:tc>
          <w:tcPr>
            <w:tcW w:w="237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</w:p>
        </w:tc>
        <w:tc>
          <w:tcPr>
            <w:tcW w:w="426" w:type="dxa"/>
          </w:tcPr>
          <w:p w:rsidR="00261683" w:rsidRDefault="00261683">
            <w:pPr>
              <w:tabs>
                <w:tab w:val="left" w:pos="10773"/>
              </w:tabs>
              <w:jc w:val="both"/>
              <w:rPr>
                <w:b/>
              </w:rPr>
            </w:pPr>
          </w:p>
        </w:tc>
        <w:tc>
          <w:tcPr>
            <w:tcW w:w="7266" w:type="dxa"/>
            <w:hideMark/>
          </w:tcPr>
          <w:p w:rsidR="00261683" w:rsidRDefault="00261683">
            <w:pPr>
              <w:tabs>
                <w:tab w:val="left" w:pos="10773"/>
              </w:tabs>
              <w:jc w:val="both"/>
            </w:pPr>
          </w:p>
        </w:tc>
      </w:tr>
    </w:tbl>
    <w:p w:rsidR="009E7165" w:rsidRDefault="009E7165"/>
    <w:sectPr w:rsidR="009E7165" w:rsidSect="009E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683"/>
    <w:rsid w:val="00026EDB"/>
    <w:rsid w:val="0008522B"/>
    <w:rsid w:val="00116F4B"/>
    <w:rsid w:val="00261683"/>
    <w:rsid w:val="0029246A"/>
    <w:rsid w:val="003B79FE"/>
    <w:rsid w:val="00427FAD"/>
    <w:rsid w:val="005521B3"/>
    <w:rsid w:val="007A23DA"/>
    <w:rsid w:val="009C1A76"/>
    <w:rsid w:val="009E7165"/>
    <w:rsid w:val="00B22AC4"/>
    <w:rsid w:val="00BB3FD9"/>
    <w:rsid w:val="00BD48F5"/>
    <w:rsid w:val="00D754E4"/>
    <w:rsid w:val="00EE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2017-12-25T13:29:00Z</dcterms:created>
  <dcterms:modified xsi:type="dcterms:W3CDTF">2017-12-25T13:35:00Z</dcterms:modified>
</cp:coreProperties>
</file>